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8AF5CE" w14:textId="77777777" w:rsidR="001D15D0" w:rsidRDefault="001D15D0" w:rsidP="001D15D0">
      <w:pPr>
        <w:spacing w:before="50" w:after="50" w:line="350" w:lineRule="atLeast"/>
      </w:pPr>
      <w:r>
        <w:rPr>
          <w:b/>
          <w:color w:val="000000"/>
        </w:rPr>
        <w:t>Solicitation Name:</w:t>
      </w:r>
      <w:r>
        <w:t> Trash Pick up</w:t>
      </w:r>
    </w:p>
    <w:p w14:paraId="1B0493EA" w14:textId="77777777" w:rsidR="001D15D0" w:rsidRDefault="001D15D0" w:rsidP="001D15D0">
      <w:pPr>
        <w:pStyle w:val="Heading3"/>
        <w:spacing w:before="50" w:after="50" w:line="350" w:lineRule="atLeast"/>
      </w:pPr>
      <w:r>
        <w:rPr>
          <w:color w:val="000000"/>
        </w:rPr>
        <w:t>Scope Description:</w:t>
      </w:r>
    </w:p>
    <w:p w14:paraId="19AB34B4" w14:textId="77777777" w:rsidR="001D15D0" w:rsidRDefault="001D15D0" w:rsidP="001D15D0">
      <w:pPr>
        <w:spacing w:before="50" w:after="50" w:line="350" w:lineRule="atLeast"/>
      </w:pPr>
      <w:r>
        <w:t>SOLICITATION TITLE: Trash Pickup Services</w:t>
      </w:r>
    </w:p>
    <w:p w14:paraId="581195CF" w14:textId="6B53C5A9" w:rsidR="001D15D0" w:rsidRDefault="001D15D0" w:rsidP="001D15D0">
      <w:pPr>
        <w:spacing w:before="50" w:after="50" w:line="350" w:lineRule="atLeast"/>
      </w:pPr>
      <w:r>
        <w:t>SOLICITATION NUMBER: UNC-</w:t>
      </w:r>
      <w:r w:rsidR="005C2DBB">
        <w:t>210-26</w:t>
      </w:r>
    </w:p>
    <w:p w14:paraId="35AD1DC9" w14:textId="77777777" w:rsidR="001D15D0" w:rsidRDefault="001D15D0" w:rsidP="001D15D0">
      <w:pPr>
        <w:spacing w:before="50" w:after="50" w:line="350" w:lineRule="atLeast"/>
      </w:pPr>
      <w:r>
        <w:t>ISSUING AGENCY: University of Northern Colorado</w:t>
      </w:r>
    </w:p>
    <w:p w14:paraId="4D5C7DF6" w14:textId="77777777" w:rsidR="001D15D0" w:rsidRDefault="001D15D0" w:rsidP="001D15D0">
      <w:pPr>
        <w:spacing w:before="50" w:after="50" w:line="350" w:lineRule="atLeast"/>
      </w:pPr>
      <w:r>
        <w:t>---------------------------------------------------------------------------</w:t>
      </w:r>
    </w:p>
    <w:p w14:paraId="70592D51" w14:textId="77777777" w:rsidR="001D15D0" w:rsidRDefault="001D15D0" w:rsidP="001D15D0">
      <w:pPr>
        <w:spacing w:before="50" w:after="50" w:line="350" w:lineRule="atLeast"/>
      </w:pPr>
      <w:r>
        <w:t>SECTION 1: BACKGROUND AND PURPOSE</w:t>
      </w:r>
    </w:p>
    <w:p w14:paraId="282C6C4C" w14:textId="77777777" w:rsidR="001D15D0" w:rsidRDefault="001D15D0" w:rsidP="001D15D0">
      <w:pPr>
        <w:spacing w:before="50" w:after="50" w:line="350" w:lineRule="atLeast"/>
      </w:pPr>
      <w:r>
        <w:t>---------------------------------------------------------------------------</w:t>
      </w:r>
    </w:p>
    <w:p w14:paraId="4B435A6D" w14:textId="77777777" w:rsidR="001D15D0" w:rsidRDefault="001D15D0" w:rsidP="001D15D0">
      <w:pPr>
        <w:spacing w:before="50" w:after="50" w:line="350" w:lineRule="atLeast"/>
      </w:pPr>
      <w:r>
        <w:t>The University of Northern Colorado (UNC), located in Greeley, Colorado, is a public research university operating under the authority of the State of Colorado. The University's campus encompasses a diverse mix of academic buildings, residential facilities, dining operations, athletic venues, and administrative structures, all of which generate regular volumes of solid waste requiring scheduled and on-call removal services.</w:t>
      </w:r>
    </w:p>
    <w:p w14:paraId="71F0F7FD" w14:textId="77777777" w:rsidR="001D15D0" w:rsidRDefault="001D15D0" w:rsidP="001D15D0">
      <w:pPr>
        <w:spacing w:before="50" w:after="50" w:line="350" w:lineRule="atLeast"/>
      </w:pPr>
      <w:r>
        <w:t>The University seeks to establish a contract with a qualified waste removal service provider to perform comprehensive trash pickup services across the Greeley campus. The selected contractor will be responsible for routine scheduled collection, on-call container service, container maintenance, and related support activities as described herein. Services must be performed in a manner that is safe, reliable, and consistent with the operational expectations of the University's Facilities Management Department.</w:t>
      </w:r>
    </w:p>
    <w:p w14:paraId="4466906F" w14:textId="77777777" w:rsidR="001D15D0" w:rsidRDefault="001D15D0" w:rsidP="001D15D0">
      <w:pPr>
        <w:spacing w:before="50" w:after="50" w:line="350" w:lineRule="atLeast"/>
      </w:pPr>
      <w:r>
        <w:t>The University's intent is to award a contract that ensures uninterrupted, high-quality waste collection services while maintaining the aesthetic standards and physical integrity of campus grounds and infrastructure.</w:t>
      </w:r>
    </w:p>
    <w:p w14:paraId="2DBFBEFA" w14:textId="77777777" w:rsidR="001D15D0" w:rsidRDefault="001D15D0" w:rsidP="001D15D0">
      <w:pPr>
        <w:spacing w:before="50" w:after="50" w:line="350" w:lineRule="atLeast"/>
      </w:pPr>
      <w:r>
        <w:t>---------------------------------------------------------------------------</w:t>
      </w:r>
    </w:p>
    <w:p w14:paraId="300E4FB1" w14:textId="77777777" w:rsidR="001D15D0" w:rsidRDefault="001D15D0" w:rsidP="001D15D0">
      <w:pPr>
        <w:spacing w:before="50" w:after="50" w:line="350" w:lineRule="atLeast"/>
      </w:pPr>
      <w:r>
        <w:t>SECTION 2: ADMINISTRATIVE INFORMATION</w:t>
      </w:r>
    </w:p>
    <w:p w14:paraId="30140F18" w14:textId="77777777" w:rsidR="001D15D0" w:rsidRDefault="001D15D0" w:rsidP="001D15D0">
      <w:pPr>
        <w:spacing w:before="50" w:after="50" w:line="350" w:lineRule="atLeast"/>
      </w:pPr>
      <w:r>
        <w:t>---------------------------------------------------------------------------</w:t>
      </w:r>
    </w:p>
    <w:p w14:paraId="0C93E4BD" w14:textId="77777777" w:rsidR="001D15D0" w:rsidRDefault="001D15D0" w:rsidP="001D15D0">
      <w:pPr>
        <w:spacing w:before="50" w:after="50" w:line="350" w:lineRule="atLeast"/>
      </w:pPr>
      <w:r>
        <w:t>Sole Point of Contact</w:t>
      </w:r>
    </w:p>
    <w:p w14:paraId="20BAD20C" w14:textId="77777777" w:rsidR="001D15D0" w:rsidRDefault="001D15D0" w:rsidP="001D15D0">
      <w:pPr>
        <w:spacing w:before="50" w:after="50" w:line="350" w:lineRule="atLeast"/>
      </w:pPr>
      <w:r>
        <w:t>All correspondence, questions, and responses related to this solicitation shall be directed exclusively to the following individual. Communications directed to any other University employee will not be recognized as part of this solicitation process.</w:t>
      </w:r>
    </w:p>
    <w:p w14:paraId="3A18D05B" w14:textId="77777777" w:rsidR="001D15D0" w:rsidRDefault="001D15D0" w:rsidP="001D15D0">
      <w:pPr>
        <w:spacing w:before="50" w:after="50" w:line="350" w:lineRule="atLeast"/>
      </w:pPr>
      <w:r>
        <w:t>Curtis Benton</w:t>
      </w:r>
    </w:p>
    <w:p w14:paraId="64FDFD29" w14:textId="77777777" w:rsidR="001D15D0" w:rsidRDefault="001D15D0" w:rsidP="001D15D0">
      <w:pPr>
        <w:spacing w:before="50" w:after="50" w:line="350" w:lineRule="atLeast"/>
      </w:pPr>
      <w:r>
        <w:t>University of Northern Colorado Purchasing Department</w:t>
      </w:r>
    </w:p>
    <w:p w14:paraId="7EE60062" w14:textId="77777777" w:rsidR="001D15D0" w:rsidRDefault="001D15D0" w:rsidP="001D15D0">
      <w:pPr>
        <w:spacing w:before="50" w:after="50" w:line="350" w:lineRule="atLeast"/>
      </w:pPr>
      <w:r>
        <w:t>Carter Hall 1002, Greeley, CO 80639</w:t>
      </w:r>
    </w:p>
    <w:p w14:paraId="635B1338" w14:textId="77777777" w:rsidR="001D15D0" w:rsidRDefault="001D15D0" w:rsidP="001D15D0">
      <w:pPr>
        <w:spacing w:before="50" w:after="50" w:line="350" w:lineRule="atLeast"/>
      </w:pPr>
      <w:r>
        <w:t>Email: curtis.benton@unco.edu</w:t>
      </w:r>
    </w:p>
    <w:p w14:paraId="37FD2E8D" w14:textId="77777777" w:rsidR="001D15D0" w:rsidRDefault="001D15D0" w:rsidP="001D15D0">
      <w:pPr>
        <w:spacing w:before="50" w:after="50" w:line="350" w:lineRule="atLeast"/>
      </w:pPr>
      <w:r>
        <w:t>Fax: (970) 351-1142</w:t>
      </w:r>
    </w:p>
    <w:p w14:paraId="06EF9D96" w14:textId="77777777" w:rsidR="001D15D0" w:rsidRDefault="001D15D0" w:rsidP="001D15D0">
      <w:pPr>
        <w:spacing w:before="50" w:after="50" w:line="350" w:lineRule="atLeast"/>
      </w:pPr>
      <w:r>
        <w:lastRenderedPageBreak/>
        <w:t>Phone: (970) 351-2288</w:t>
      </w:r>
    </w:p>
    <w:p w14:paraId="317D261C" w14:textId="77777777" w:rsidR="001D15D0" w:rsidRDefault="001D15D0" w:rsidP="001D15D0">
      <w:pPr>
        <w:spacing w:before="50" w:after="50" w:line="350" w:lineRule="atLeast"/>
      </w:pPr>
      <w:r>
        <w:t>Solicitation Schedule</w:t>
      </w:r>
    </w:p>
    <w:p w14:paraId="292BD6DE" w14:textId="77777777" w:rsidR="001D15D0" w:rsidRDefault="001D15D0" w:rsidP="001D15D0">
      <w:pPr>
        <w:spacing w:before="50" w:after="50" w:line="350" w:lineRule="atLeast"/>
      </w:pPr>
      <w:r>
        <w:t>Questions Deadline: Submitted in advance of the due date to the sole point of contact listed above</w:t>
      </w:r>
    </w:p>
    <w:p w14:paraId="11DEBC32" w14:textId="37C172F6" w:rsidR="001D15D0" w:rsidRDefault="001D15D0" w:rsidP="001D15D0">
      <w:pPr>
        <w:spacing w:before="50" w:after="50" w:line="350" w:lineRule="atLeast"/>
      </w:pPr>
      <w:r>
        <w:t>Quote Due Date: Wednesday, June 2</w:t>
      </w:r>
      <w:r w:rsidR="005C2DBB">
        <w:t>6</w:t>
      </w:r>
      <w:r>
        <w:t>, 202</w:t>
      </w:r>
      <w:r w:rsidR="005C2DBB">
        <w:t>6</w:t>
      </w:r>
    </w:p>
    <w:p w14:paraId="28E690D3" w14:textId="77777777" w:rsidR="001D15D0" w:rsidRDefault="001D15D0" w:rsidP="001D15D0">
      <w:pPr>
        <w:spacing w:before="50" w:after="50" w:line="350" w:lineRule="atLeast"/>
      </w:pPr>
      <w:r>
        <w:t>Submission Method: Responses may be emailed to curtis.benton@unco.edu</w:t>
      </w:r>
    </w:p>
    <w:p w14:paraId="304EAD25" w14:textId="77777777" w:rsidR="001D15D0" w:rsidRDefault="001D15D0" w:rsidP="001D15D0">
      <w:pPr>
        <w:spacing w:before="50" w:after="50" w:line="350" w:lineRule="atLeast"/>
      </w:pPr>
      <w:r>
        <w:t>Late quotes will not be considered under any circumstances. Vendors are encouraged to submit responses in advance of the deadline to avoid technical difficulties.</w:t>
      </w:r>
    </w:p>
    <w:p w14:paraId="55552AA6" w14:textId="77777777" w:rsidR="001D15D0" w:rsidRDefault="001D15D0" w:rsidP="001D15D0">
      <w:pPr>
        <w:spacing w:before="50" w:after="50" w:line="350" w:lineRule="atLeast"/>
      </w:pPr>
      <w:r>
        <w:t>Rocky Mountain E-Purchasing System</w:t>
      </w:r>
    </w:p>
    <w:p w14:paraId="3F5203B6" w14:textId="77777777" w:rsidR="001D15D0" w:rsidRDefault="001D15D0" w:rsidP="001D15D0">
      <w:pPr>
        <w:spacing w:before="50" w:after="50" w:line="350" w:lineRule="atLeast"/>
      </w:pPr>
      <w:r>
        <w:t>The University of Northern Colorado is an agency of the State of Colorado. Competitive solicitations are posted on the Rocky Mountain E-Purchasing System. Vendors are recommended to register at the following address:</w:t>
      </w:r>
    </w:p>
    <w:p w14:paraId="48653C0D" w14:textId="77777777" w:rsidR="001D15D0" w:rsidRDefault="001D15D0" w:rsidP="001D15D0">
      <w:pPr>
        <w:spacing w:before="50" w:after="50" w:line="350" w:lineRule="atLeast"/>
      </w:pPr>
      <w:r>
        <w:t>http://www.rockymountainbidsystem.com/Bids/ViewOpenSolicitations.asp</w:t>
      </w:r>
    </w:p>
    <w:p w14:paraId="6EBD9DE1" w14:textId="77777777" w:rsidR="001D15D0" w:rsidRDefault="001D15D0" w:rsidP="001D15D0">
      <w:pPr>
        <w:spacing w:before="50" w:after="50" w:line="350" w:lineRule="atLeast"/>
      </w:pPr>
      <w:r>
        <w:t>Award and Contract Term</w:t>
      </w:r>
    </w:p>
    <w:p w14:paraId="7B5EB4CD" w14:textId="77777777" w:rsidR="001D15D0" w:rsidRDefault="001D15D0" w:rsidP="001D15D0">
      <w:pPr>
        <w:spacing w:before="50" w:after="50" w:line="350" w:lineRule="atLeast"/>
      </w:pPr>
      <w:r>
        <w:t>Award will be made to the quote deemed most advantageous to the University at the University's sole discretion. The initial contract term shall be one year from the date of award. The University retains the option to renew the contract for up to four additional one-year terms, for a maximum total contract duration of five years. Renewal is solely at the University's discretion and is contingent upon satisfactory contractor performance.</w:t>
      </w:r>
    </w:p>
    <w:p w14:paraId="7B4B043F" w14:textId="77777777" w:rsidR="001D15D0" w:rsidRDefault="001D15D0" w:rsidP="001D15D0">
      <w:pPr>
        <w:spacing w:before="50" w:after="50" w:line="350" w:lineRule="atLeast"/>
      </w:pPr>
      <w:r>
        <w:t>During any renewal period, the University will consider pricing adjustments only when the contractor provides documented evidence supporting a price change. The University reserves the right to reject any proposed adjustments or to terminate the contract based on such submissions.</w:t>
      </w:r>
    </w:p>
    <w:p w14:paraId="07EED4C2" w14:textId="77777777" w:rsidR="001D15D0" w:rsidRDefault="001D15D0" w:rsidP="001D15D0">
      <w:pPr>
        <w:spacing w:before="50" w:after="50" w:line="350" w:lineRule="atLeast"/>
      </w:pPr>
      <w:r>
        <w:t>Confidential and Proprietary Information</w:t>
      </w:r>
    </w:p>
    <w:p w14:paraId="7064D14B" w14:textId="77777777" w:rsidR="001D15D0" w:rsidRDefault="001D15D0" w:rsidP="001D15D0">
      <w:pPr>
        <w:spacing w:before="50" w:after="50" w:line="350" w:lineRule="atLeast"/>
      </w:pPr>
      <w:r>
        <w:t>Vendors wishing to designate any portion of their response as confidential or proprietary must clearly identify and separately package such material. Co-mingling of confidential and non-confidential content is not acceptable. Neither the response as a whole nor pricing information will be recognized as confidential. Any information incorporated into the resulting contract will not be treated as confidential. The University Purchasing Department will make a written determination regarding the validity of any confidentiality request in accordance with Section 24-72-201 et seq., C.R.S., as amended.</w:t>
      </w:r>
    </w:p>
    <w:p w14:paraId="57E0F226" w14:textId="77777777" w:rsidR="001D15D0" w:rsidRDefault="001D15D0" w:rsidP="001D15D0">
      <w:pPr>
        <w:spacing w:before="50" w:after="50" w:line="350" w:lineRule="atLeast"/>
      </w:pPr>
    </w:p>
    <w:p w14:paraId="523387F5" w14:textId="77777777" w:rsidR="001D15D0" w:rsidRDefault="001D15D0" w:rsidP="001D15D0">
      <w:pPr>
        <w:spacing w:before="50" w:after="50" w:line="350" w:lineRule="atLeast"/>
      </w:pPr>
    </w:p>
    <w:p w14:paraId="266676DE" w14:textId="77777777" w:rsidR="001D15D0" w:rsidRDefault="001D15D0" w:rsidP="001D15D0">
      <w:pPr>
        <w:spacing w:before="50" w:after="50" w:line="350" w:lineRule="atLeast"/>
      </w:pPr>
    </w:p>
    <w:p w14:paraId="66BE1AA3" w14:textId="1DF3A0A4" w:rsidR="001D15D0" w:rsidRDefault="001D15D0" w:rsidP="001D15D0">
      <w:pPr>
        <w:spacing w:before="50" w:after="50" w:line="350" w:lineRule="atLeast"/>
      </w:pPr>
      <w:r>
        <w:lastRenderedPageBreak/>
        <w:t>Required Submission Documents</w:t>
      </w:r>
    </w:p>
    <w:p w14:paraId="2610CABD" w14:textId="77777777" w:rsidR="001D15D0" w:rsidRDefault="001D15D0" w:rsidP="001D15D0">
      <w:pPr>
        <w:spacing w:before="50" w:after="50" w:line="350" w:lineRule="atLeast"/>
      </w:pPr>
      <w:r>
        <w:t>Vendors must include all of the following with their quote submission:</w:t>
      </w:r>
    </w:p>
    <w:p w14:paraId="50A96914" w14:textId="77777777" w:rsidR="001D15D0" w:rsidRDefault="001D15D0" w:rsidP="001D15D0">
      <w:pPr>
        <w:pStyle w:val="ListParagraph"/>
        <w:numPr>
          <w:ilvl w:val="0"/>
          <w:numId w:val="1"/>
        </w:numPr>
        <w:spacing w:after="0" w:line="350" w:lineRule="atLeast"/>
        <w:ind w:left="1000"/>
      </w:pPr>
      <w:r>
        <w:t>Completed W-9 Form</w:t>
      </w:r>
    </w:p>
    <w:p w14:paraId="0B5443AB" w14:textId="77777777" w:rsidR="001D15D0" w:rsidRDefault="001D15D0" w:rsidP="001D15D0">
      <w:pPr>
        <w:pStyle w:val="ListParagraph"/>
        <w:numPr>
          <w:ilvl w:val="0"/>
          <w:numId w:val="1"/>
        </w:numPr>
        <w:spacing w:after="0" w:line="350" w:lineRule="atLeast"/>
        <w:ind w:left="1000"/>
      </w:pPr>
      <w:r>
        <w:t>Completed pricing per Exhibit A</w:t>
      </w:r>
    </w:p>
    <w:p w14:paraId="3AB4C02D" w14:textId="77777777" w:rsidR="001D15D0" w:rsidRDefault="001D15D0" w:rsidP="001D15D0">
      <w:pPr>
        <w:spacing w:before="50" w:after="50" w:line="350" w:lineRule="atLeast"/>
      </w:pPr>
      <w:r>
        <w:t>---------------------------------------------------------------------------</w:t>
      </w:r>
    </w:p>
    <w:p w14:paraId="433D5C02" w14:textId="77777777" w:rsidR="001D15D0" w:rsidRDefault="001D15D0" w:rsidP="001D15D0">
      <w:pPr>
        <w:spacing w:before="50" w:after="50" w:line="350" w:lineRule="atLeast"/>
      </w:pPr>
      <w:r>
        <w:t>SECTION 3: SCOPE OF SERVICES</w:t>
      </w:r>
    </w:p>
    <w:p w14:paraId="23FF9484" w14:textId="77777777" w:rsidR="001D15D0" w:rsidRDefault="001D15D0" w:rsidP="001D15D0">
      <w:pPr>
        <w:spacing w:before="50" w:after="50" w:line="350" w:lineRule="atLeast"/>
      </w:pPr>
      <w:r>
        <w:t>---------------------------------------------------------------------------</w:t>
      </w:r>
    </w:p>
    <w:p w14:paraId="1EF152FD" w14:textId="77777777" w:rsidR="001D15D0" w:rsidRDefault="001D15D0" w:rsidP="001D15D0">
      <w:pPr>
        <w:spacing w:before="50" w:after="50" w:line="350" w:lineRule="atLeast"/>
      </w:pPr>
      <w:r>
        <w:t>3.1 General Overview</w:t>
      </w:r>
    </w:p>
    <w:p w14:paraId="2B096EE1" w14:textId="77777777" w:rsidR="001D15D0" w:rsidRDefault="001D15D0" w:rsidP="001D15D0">
      <w:pPr>
        <w:spacing w:before="50" w:after="50" w:line="350" w:lineRule="atLeast"/>
      </w:pPr>
      <w:r>
        <w:t>The contractor shall furnish all labor, equipment, vehicles, containers, and materials necessary to perform complete solid waste collection and removal services for the University of Northern Colorado's Greeley campus. Services shall encompass routine scheduled pickups, on-call and emergency service, container delivery and exchange, container maintenance, and all associated activities as further described in this section.</w:t>
      </w:r>
    </w:p>
    <w:p w14:paraId="23EF85B5" w14:textId="77777777" w:rsidR="001D15D0" w:rsidRDefault="001D15D0" w:rsidP="001D15D0">
      <w:pPr>
        <w:spacing w:before="50" w:after="50" w:line="350" w:lineRule="atLeast"/>
      </w:pPr>
      <w:r>
        <w:t>The Facilities Management Department shall serve as the primary operational point of contact for day-to-day service coordination, scheduling, route determination, and performance oversight.</w:t>
      </w:r>
    </w:p>
    <w:p w14:paraId="36E92DAC" w14:textId="77777777" w:rsidR="001D15D0" w:rsidRDefault="001D15D0" w:rsidP="001D15D0">
      <w:pPr>
        <w:spacing w:before="50" w:after="50" w:line="350" w:lineRule="atLeast"/>
      </w:pPr>
      <w:r>
        <w:t>3.2 Routine Scheduled Collection</w:t>
      </w:r>
    </w:p>
    <w:p w14:paraId="2A89ECD0" w14:textId="77777777" w:rsidR="001D15D0" w:rsidRDefault="001D15D0" w:rsidP="001D15D0">
      <w:pPr>
        <w:spacing w:before="50" w:after="50" w:line="350" w:lineRule="atLeast"/>
      </w:pPr>
      <w:r>
        <w:t>The contractor shall perform scheduled trash pickup in accordance with the container locations, sizes, and pickup frequencies identified in Exhibit A. The following operational standards apply to all scheduled collection activity:</w:t>
      </w:r>
    </w:p>
    <w:p w14:paraId="084EAC6D" w14:textId="77777777" w:rsidR="001D15D0" w:rsidRDefault="001D15D0" w:rsidP="001D15D0">
      <w:pPr>
        <w:pStyle w:val="ListParagraph"/>
        <w:numPr>
          <w:ilvl w:val="0"/>
          <w:numId w:val="2"/>
        </w:numPr>
        <w:spacing w:after="0" w:line="350" w:lineRule="atLeast"/>
        <w:ind w:left="720"/>
      </w:pPr>
      <w:r>
        <w:t>Service and dispatch requests placed by the University before 12:00 noon, Monday through Friday, shall be completed the same business day.</w:t>
      </w:r>
    </w:p>
    <w:p w14:paraId="4D39824D" w14:textId="77777777" w:rsidR="001D15D0" w:rsidRDefault="001D15D0" w:rsidP="001D15D0">
      <w:pPr>
        <w:pStyle w:val="ListParagraph"/>
        <w:numPr>
          <w:ilvl w:val="0"/>
          <w:numId w:val="2"/>
        </w:numPr>
        <w:spacing w:after="0" w:line="350" w:lineRule="atLeast"/>
        <w:ind w:left="720"/>
      </w:pPr>
      <w:r>
        <w:t>The contractor shall notify the University in advance if a scheduled pickup will be missed due to equipment failure or any other cause. Failure to provide such notification will result in Facilities Management personnel rescheduling the pickup at no cost to the University, with the rescheduled service removed from the invoice.</w:t>
      </w:r>
    </w:p>
    <w:p w14:paraId="3248A05C" w14:textId="77777777" w:rsidR="001D15D0" w:rsidRDefault="001D15D0" w:rsidP="001D15D0">
      <w:pPr>
        <w:pStyle w:val="ListParagraph"/>
        <w:numPr>
          <w:ilvl w:val="0"/>
          <w:numId w:val="2"/>
        </w:numPr>
        <w:spacing w:after="0" w:line="350" w:lineRule="atLeast"/>
        <w:ind w:left="720"/>
      </w:pPr>
      <w:r>
        <w:t>All boxes, bags, and other trash left beside or near dumpsters shall be collected at the time of service at no additional charge to the University.</w:t>
      </w:r>
    </w:p>
    <w:p w14:paraId="273CC1D7" w14:textId="77777777" w:rsidR="001D15D0" w:rsidRDefault="001D15D0" w:rsidP="001D15D0">
      <w:pPr>
        <w:spacing w:before="50" w:after="50" w:line="350" w:lineRule="atLeast"/>
      </w:pPr>
      <w:r>
        <w:t>3.3 On-Call and Emergency Service</w:t>
      </w:r>
    </w:p>
    <w:p w14:paraId="60E51578" w14:textId="77777777" w:rsidR="001D15D0" w:rsidRDefault="001D15D0" w:rsidP="001D15D0">
      <w:pPr>
        <w:spacing w:before="50" w:after="50" w:line="350" w:lineRule="atLeast"/>
      </w:pPr>
      <w:r>
        <w:t>The contractor shall maintain reliable on-call and emergency service capabilities throughout the contract term:</w:t>
      </w:r>
    </w:p>
    <w:p w14:paraId="4F75778E" w14:textId="23CC13CC" w:rsidR="001D15D0" w:rsidRDefault="001D15D0" w:rsidP="001D15D0">
      <w:pPr>
        <w:pStyle w:val="ListParagraph"/>
        <w:numPr>
          <w:ilvl w:val="0"/>
          <w:numId w:val="2"/>
        </w:numPr>
        <w:spacing w:after="0" w:line="350" w:lineRule="atLeast"/>
        <w:ind w:left="720"/>
      </w:pPr>
      <w:r>
        <w:t>A twenty-four-hour per day, seven-day per week emergency contact number must be available and provided to the University at the start of the contract.</w:t>
      </w:r>
    </w:p>
    <w:p w14:paraId="3D47FAF8" w14:textId="77777777" w:rsidR="001D15D0" w:rsidRDefault="001D15D0" w:rsidP="001D15D0">
      <w:pPr>
        <w:pStyle w:val="ListParagraph"/>
        <w:numPr>
          <w:ilvl w:val="0"/>
          <w:numId w:val="2"/>
        </w:numPr>
        <w:spacing w:after="0" w:line="350" w:lineRule="atLeast"/>
        <w:ind w:left="720"/>
      </w:pPr>
      <w:r>
        <w:t>Emergency calls initiated by the University Police Department during nights or weekends must be completed no later than the next business day.</w:t>
      </w:r>
    </w:p>
    <w:p w14:paraId="0D73DFE7" w14:textId="77777777" w:rsidR="001D15D0" w:rsidRDefault="001D15D0" w:rsidP="001D15D0">
      <w:pPr>
        <w:pStyle w:val="ListParagraph"/>
        <w:numPr>
          <w:ilvl w:val="0"/>
          <w:numId w:val="2"/>
        </w:numPr>
        <w:spacing w:after="0" w:line="350" w:lineRule="atLeast"/>
        <w:ind w:left="720"/>
      </w:pPr>
      <w:r>
        <w:lastRenderedPageBreak/>
        <w:t>Delivery and dumping of on-call containers shall be coordinated with the University to prevent overfilling during periods of high waste volume or demand.</w:t>
      </w:r>
    </w:p>
    <w:p w14:paraId="3161524C" w14:textId="77777777" w:rsidR="001D15D0" w:rsidRDefault="001D15D0" w:rsidP="001D15D0">
      <w:pPr>
        <w:spacing w:before="50" w:after="50" w:line="350" w:lineRule="atLeast"/>
      </w:pPr>
      <w:r>
        <w:t>3.4 Dispatch and Local Representative Requirements</w:t>
      </w:r>
    </w:p>
    <w:p w14:paraId="7D9EFBFB" w14:textId="77777777" w:rsidR="001D15D0" w:rsidRDefault="001D15D0" w:rsidP="001D15D0">
      <w:pPr>
        <w:spacing w:before="50" w:after="50" w:line="350" w:lineRule="atLeast"/>
      </w:pPr>
      <w:r>
        <w:t>The contractor's operational structure must meet the following geographic and accessibility requirements:</w:t>
      </w:r>
    </w:p>
    <w:p w14:paraId="5735CC3C" w14:textId="77777777" w:rsidR="001D15D0" w:rsidRDefault="001D15D0" w:rsidP="001D15D0">
      <w:pPr>
        <w:pStyle w:val="ListParagraph"/>
        <w:numPr>
          <w:ilvl w:val="0"/>
          <w:numId w:val="2"/>
        </w:numPr>
        <w:spacing w:after="0" w:line="350" w:lineRule="atLeast"/>
        <w:ind w:left="720"/>
      </w:pPr>
      <w:r>
        <w:t>Dispatch personnel must be physically located within the State of Colorado.</w:t>
      </w:r>
    </w:p>
    <w:p w14:paraId="45E903F8" w14:textId="77777777" w:rsidR="001D15D0" w:rsidRDefault="001D15D0" w:rsidP="001D15D0">
      <w:pPr>
        <w:pStyle w:val="ListParagraph"/>
        <w:numPr>
          <w:ilvl w:val="0"/>
          <w:numId w:val="2"/>
        </w:numPr>
        <w:spacing w:after="0" w:line="350" w:lineRule="atLeast"/>
        <w:ind w:left="720"/>
      </w:pPr>
      <w:r>
        <w:t>The University shall be provided a dispatch phone number routed directly to a local dispatcher familiar with the University account. The number must not be associated with a general call center.</w:t>
      </w:r>
    </w:p>
    <w:p w14:paraId="174A29B2" w14:textId="77777777" w:rsidR="001D15D0" w:rsidRDefault="001D15D0" w:rsidP="001D15D0">
      <w:pPr>
        <w:pStyle w:val="ListParagraph"/>
        <w:numPr>
          <w:ilvl w:val="0"/>
          <w:numId w:val="2"/>
        </w:numPr>
        <w:spacing w:after="0" w:line="350" w:lineRule="atLeast"/>
        <w:ind w:left="720"/>
      </w:pPr>
      <w:r>
        <w:t>A local representative shall be assigned exclusively to the University account, with an office located no farther than 60 miles from the Greeley campus.</w:t>
      </w:r>
    </w:p>
    <w:p w14:paraId="132E5B06" w14:textId="77777777" w:rsidR="001D15D0" w:rsidRDefault="001D15D0" w:rsidP="001D15D0">
      <w:pPr>
        <w:pStyle w:val="ListParagraph"/>
        <w:numPr>
          <w:ilvl w:val="0"/>
          <w:numId w:val="2"/>
        </w:numPr>
        <w:spacing w:after="0" w:line="350" w:lineRule="atLeast"/>
        <w:ind w:left="720"/>
      </w:pPr>
      <w:r>
        <w:t>The University shall be notified each time the assigned local contact changes, and the replacement contact's full information shall be provided promptly.</w:t>
      </w:r>
    </w:p>
    <w:p w14:paraId="7466A1FC" w14:textId="77777777" w:rsidR="001D15D0" w:rsidRDefault="001D15D0" w:rsidP="001D15D0">
      <w:pPr>
        <w:spacing w:before="50" w:after="50" w:line="350" w:lineRule="atLeast"/>
      </w:pPr>
      <w:r>
        <w:t>3.5 Container Requirements</w:t>
      </w:r>
    </w:p>
    <w:p w14:paraId="20613237" w14:textId="77777777" w:rsidR="001D15D0" w:rsidRDefault="001D15D0" w:rsidP="001D15D0">
      <w:pPr>
        <w:spacing w:before="50" w:after="50" w:line="350" w:lineRule="atLeast"/>
      </w:pPr>
      <w:r>
        <w:t>All containers furnished under this contract shall meet the following standards:</w:t>
      </w:r>
    </w:p>
    <w:p w14:paraId="4BD03096" w14:textId="77777777" w:rsidR="001D15D0" w:rsidRDefault="001D15D0" w:rsidP="001D15D0">
      <w:pPr>
        <w:pStyle w:val="ListParagraph"/>
        <w:numPr>
          <w:ilvl w:val="0"/>
          <w:numId w:val="2"/>
        </w:numPr>
        <w:spacing w:after="0" w:line="350" w:lineRule="atLeast"/>
        <w:ind w:left="720"/>
      </w:pPr>
      <w:r>
        <w:t>All dumpsters shall be provided in like-new condition at the start of the contract.</w:t>
      </w:r>
    </w:p>
    <w:p w14:paraId="0CE4C4B6" w14:textId="77777777" w:rsidR="001D15D0" w:rsidRDefault="001D15D0" w:rsidP="001D15D0">
      <w:pPr>
        <w:pStyle w:val="ListParagraph"/>
        <w:numPr>
          <w:ilvl w:val="0"/>
          <w:numId w:val="2"/>
        </w:numPr>
        <w:spacing w:after="0" w:line="350" w:lineRule="atLeast"/>
        <w:ind w:left="720"/>
      </w:pPr>
      <w:r>
        <w:t>All containers shall be painted a navy blue color as approved by the University and repainted as needed to maintain like-new appearance throughout the contract term.</w:t>
      </w:r>
    </w:p>
    <w:p w14:paraId="3F5B21E8" w14:textId="77777777" w:rsidR="001D15D0" w:rsidRDefault="001D15D0" w:rsidP="001D15D0">
      <w:pPr>
        <w:pStyle w:val="ListParagraph"/>
        <w:numPr>
          <w:ilvl w:val="0"/>
          <w:numId w:val="2"/>
        </w:numPr>
        <w:spacing w:after="0" w:line="350" w:lineRule="atLeast"/>
        <w:ind w:left="720"/>
      </w:pPr>
      <w:r>
        <w:t>Access constraints and dumpster enclosure dimensions on campus may require a combination of front-loading and rear-loading dumpsters. The contractor shall be capable of supplying and servicing both container types. Refer to Exhibit A for specific container size and configuration requirements.</w:t>
      </w:r>
    </w:p>
    <w:p w14:paraId="26308611" w14:textId="77777777" w:rsidR="001D15D0" w:rsidRDefault="001D15D0" w:rsidP="001D15D0">
      <w:pPr>
        <w:pStyle w:val="ListParagraph"/>
        <w:numPr>
          <w:ilvl w:val="0"/>
          <w:numId w:val="2"/>
        </w:numPr>
        <w:spacing w:after="0" w:line="350" w:lineRule="atLeast"/>
        <w:ind w:left="720"/>
      </w:pPr>
      <w:r>
        <w:t>All containers shall remain clean, sanitized, and free of graffiti at all times.</w:t>
      </w:r>
    </w:p>
    <w:p w14:paraId="2E940A47" w14:textId="77777777" w:rsidR="001D15D0" w:rsidRDefault="001D15D0" w:rsidP="001D15D0">
      <w:pPr>
        <w:spacing w:before="50" w:after="50" w:line="350" w:lineRule="atLeast"/>
      </w:pPr>
      <w:r>
        <w:t>3.6 Container Maintenance and Cleaning</w:t>
      </w:r>
    </w:p>
    <w:p w14:paraId="005AFFF1" w14:textId="77777777" w:rsidR="001D15D0" w:rsidRDefault="001D15D0" w:rsidP="001D15D0">
      <w:pPr>
        <w:spacing w:before="50" w:after="50" w:line="350" w:lineRule="atLeast"/>
      </w:pPr>
      <w:r>
        <w:t>The contractor shall perform regular maintenance and cleaning on all containers in accordance with the following schedule and standards:</w:t>
      </w:r>
    </w:p>
    <w:p w14:paraId="3E19723B" w14:textId="77777777" w:rsidR="001D15D0" w:rsidRDefault="001D15D0" w:rsidP="001D15D0">
      <w:pPr>
        <w:pStyle w:val="ListParagraph"/>
        <w:numPr>
          <w:ilvl w:val="0"/>
          <w:numId w:val="2"/>
        </w:numPr>
        <w:spacing w:after="0" w:line="350" w:lineRule="atLeast"/>
        <w:ind w:left="720"/>
      </w:pPr>
      <w:r>
        <w:t>Monthly maintenance shall be performed on each dumpster, with particular attention to lid functionality and the identification and remediation of any sharp or hazardous conditions.</w:t>
      </w:r>
    </w:p>
    <w:p w14:paraId="71400551" w14:textId="77777777" w:rsidR="001D15D0" w:rsidRDefault="001D15D0" w:rsidP="001D15D0">
      <w:pPr>
        <w:pStyle w:val="ListParagraph"/>
        <w:numPr>
          <w:ilvl w:val="0"/>
          <w:numId w:val="2"/>
        </w:numPr>
        <w:spacing w:after="0" w:line="350" w:lineRule="atLeast"/>
        <w:ind w:left="720"/>
      </w:pPr>
      <w:r>
        <w:t>All containers shall be pressure washed and deodorized a minimum of twice per year or as requested by the University.</w:t>
      </w:r>
    </w:p>
    <w:p w14:paraId="4018F261" w14:textId="77777777" w:rsidR="001D15D0" w:rsidRDefault="001D15D0" w:rsidP="001D15D0">
      <w:pPr>
        <w:pStyle w:val="ListParagraph"/>
        <w:numPr>
          <w:ilvl w:val="0"/>
          <w:numId w:val="2"/>
        </w:numPr>
        <w:spacing w:after="0" w:line="350" w:lineRule="atLeast"/>
        <w:ind w:left="720"/>
      </w:pPr>
      <w:r>
        <w:t>Compactors and dumpsters used for food waste disposal shall be washed and sanitized monthly or upon request by the University.</w:t>
      </w:r>
    </w:p>
    <w:p w14:paraId="18175A1E" w14:textId="77777777" w:rsidR="001D15D0" w:rsidRDefault="001D15D0" w:rsidP="001D15D0">
      <w:pPr>
        <w:spacing w:before="50" w:after="50" w:line="350" w:lineRule="atLeast"/>
      </w:pPr>
      <w:r>
        <w:t>3.7 Vehicle and Equipment Standards</w:t>
      </w:r>
    </w:p>
    <w:p w14:paraId="52E8F36F" w14:textId="77777777" w:rsidR="001D15D0" w:rsidRDefault="001D15D0" w:rsidP="001D15D0">
      <w:pPr>
        <w:spacing w:before="50" w:after="50" w:line="350" w:lineRule="atLeast"/>
      </w:pPr>
      <w:r>
        <w:lastRenderedPageBreak/>
        <w:t>All vehicles and equipment used in the performance of this contract shall meet the following requirements:</w:t>
      </w:r>
    </w:p>
    <w:p w14:paraId="4DCFCE8D" w14:textId="77777777" w:rsidR="001D15D0" w:rsidRDefault="001D15D0" w:rsidP="001D15D0">
      <w:pPr>
        <w:pStyle w:val="ListParagraph"/>
        <w:numPr>
          <w:ilvl w:val="0"/>
          <w:numId w:val="2"/>
        </w:numPr>
        <w:spacing w:after="0" w:line="350" w:lineRule="atLeast"/>
        <w:ind w:left="720"/>
      </w:pPr>
      <w:r>
        <w:t>All trucks shall be maintained in good mechanical condition throughout the contract term.</w:t>
      </w:r>
    </w:p>
    <w:p w14:paraId="3833E046" w14:textId="77777777" w:rsidR="001D15D0" w:rsidRDefault="001D15D0" w:rsidP="001D15D0">
      <w:pPr>
        <w:pStyle w:val="ListParagraph"/>
        <w:numPr>
          <w:ilvl w:val="0"/>
          <w:numId w:val="2"/>
        </w:numPr>
        <w:spacing w:after="0" w:line="350" w:lineRule="atLeast"/>
        <w:ind w:left="720"/>
      </w:pPr>
      <w:r>
        <w:t>All drivers shall be equipped with a functioning radio or cellular phone at all times while performing services on campus.</w:t>
      </w:r>
    </w:p>
    <w:p w14:paraId="392FAA3B" w14:textId="77777777" w:rsidR="001D15D0" w:rsidRDefault="001D15D0" w:rsidP="001D15D0">
      <w:pPr>
        <w:pStyle w:val="ListParagraph"/>
        <w:numPr>
          <w:ilvl w:val="0"/>
          <w:numId w:val="2"/>
        </w:numPr>
        <w:spacing w:after="0" w:line="350" w:lineRule="atLeast"/>
        <w:ind w:left="720"/>
      </w:pPr>
      <w:r>
        <w:t>Any oil stains or similar surface damage caused by contractor vehicles shall be cleaned up by the contractor before departing the affected area.</w:t>
      </w:r>
    </w:p>
    <w:p w14:paraId="74A27A3D" w14:textId="77777777" w:rsidR="001D15D0" w:rsidRDefault="001D15D0" w:rsidP="001D15D0">
      <w:pPr>
        <w:spacing w:before="50" w:after="50" w:line="350" w:lineRule="atLeast"/>
      </w:pPr>
      <w:r>
        <w:t>3.8 Property Damage and Site Responsibility</w:t>
      </w:r>
    </w:p>
    <w:p w14:paraId="18386A14" w14:textId="77777777" w:rsidR="001D15D0" w:rsidRDefault="001D15D0" w:rsidP="001D15D0">
      <w:pPr>
        <w:spacing w:before="50" w:after="50" w:line="350" w:lineRule="atLeast"/>
      </w:pPr>
      <w:r>
        <w:t>The contractor shall exercise care in all operations to prevent damage to University property, including dumpster enclosures, paving, landscaping, and other campus infrastructure. The following obligations apply:</w:t>
      </w:r>
    </w:p>
    <w:p w14:paraId="474A34BE" w14:textId="77777777" w:rsidR="001D15D0" w:rsidRDefault="001D15D0" w:rsidP="001D15D0">
      <w:pPr>
        <w:pStyle w:val="ListParagraph"/>
        <w:numPr>
          <w:ilvl w:val="0"/>
          <w:numId w:val="2"/>
        </w:numPr>
        <w:spacing w:after="0" w:line="350" w:lineRule="atLeast"/>
        <w:ind w:left="720"/>
      </w:pPr>
      <w:r>
        <w:t>Any damage to dumpster enclosures or other University property caused by contractor personnel or equipment shall be promptly repaired as directed by the Facilities Management Department.</w:t>
      </w:r>
    </w:p>
    <w:p w14:paraId="04D62EB3" w14:textId="77777777" w:rsidR="001D15D0" w:rsidRDefault="001D15D0" w:rsidP="001D15D0">
      <w:pPr>
        <w:pStyle w:val="ListParagraph"/>
        <w:numPr>
          <w:ilvl w:val="0"/>
          <w:numId w:val="2"/>
        </w:numPr>
        <w:spacing w:after="0" w:line="350" w:lineRule="atLeast"/>
        <w:ind w:left="720"/>
      </w:pPr>
      <w:r>
        <w:t>Approved routes for accessing containers shall be determined by the Facilities Management Department, and all drivers must adhere to those routes.</w:t>
      </w:r>
    </w:p>
    <w:p w14:paraId="27CA3C0E" w14:textId="77777777" w:rsidR="001D15D0" w:rsidRDefault="001D15D0" w:rsidP="001D15D0">
      <w:pPr>
        <w:spacing w:before="50" w:after="50" w:line="350" w:lineRule="atLeast"/>
      </w:pPr>
      <w:r>
        <w:t>3.9 Reporting</w:t>
      </w:r>
    </w:p>
    <w:p w14:paraId="146EB350" w14:textId="77777777" w:rsidR="001D15D0" w:rsidRDefault="001D15D0" w:rsidP="001D15D0">
      <w:pPr>
        <w:spacing w:before="50" w:after="50" w:line="350" w:lineRule="atLeast"/>
      </w:pPr>
      <w:r>
        <w:t>The contractor shall provide the University with a detailed weight report of all refuse removed from campus. This report shall be delivered to the designated University contact once per month and shall include sufficient detail to identify waste volumes by collection point or container location where applicable.</w:t>
      </w:r>
    </w:p>
    <w:p w14:paraId="75E1CFD0" w14:textId="77777777" w:rsidR="001D15D0" w:rsidRDefault="001D15D0" w:rsidP="001D15D0">
      <w:pPr>
        <w:spacing w:before="50" w:after="50" w:line="350" w:lineRule="atLeast"/>
      </w:pPr>
      <w:r>
        <w:t>---------------------------------------------------------------------------</w:t>
      </w:r>
    </w:p>
    <w:p w14:paraId="72EE50E6" w14:textId="77777777" w:rsidR="001D15D0" w:rsidRDefault="001D15D0" w:rsidP="001D15D0">
      <w:pPr>
        <w:spacing w:before="50" w:after="50" w:line="350" w:lineRule="atLeast"/>
      </w:pPr>
      <w:r>
        <w:t>SECTION 4: INSURANCE REQUIREMENTS</w:t>
      </w:r>
    </w:p>
    <w:p w14:paraId="3BA28EF3" w14:textId="77777777" w:rsidR="001D15D0" w:rsidRDefault="001D15D0" w:rsidP="001D15D0">
      <w:pPr>
        <w:spacing w:before="50" w:after="50" w:line="350" w:lineRule="atLeast"/>
      </w:pPr>
      <w:r>
        <w:t>---------------------------------------------------------------------------</w:t>
      </w:r>
    </w:p>
    <w:p w14:paraId="6652E2CE" w14:textId="77777777" w:rsidR="001D15D0" w:rsidRDefault="001D15D0" w:rsidP="001D15D0">
      <w:pPr>
        <w:spacing w:before="50" w:after="50" w:line="350" w:lineRule="atLeast"/>
      </w:pPr>
      <w:r>
        <w:t>Prior to the issuance of a University Purchase Order and commencement of any services, the contractor must provide evidence of the following insurance coverages. No payments will be made until insurance documentation has been received and approved as meeting the requirements stated herein.</w:t>
      </w:r>
    </w:p>
    <w:p w14:paraId="14D3F392" w14:textId="77777777" w:rsidR="001D15D0" w:rsidRDefault="001D15D0" w:rsidP="001D15D0">
      <w:pPr>
        <w:spacing w:before="50" w:after="50" w:line="350" w:lineRule="atLeast"/>
      </w:pPr>
      <w:r>
        <w:t>4.1 Workers' Compensation and Employer Liability</w:t>
      </w:r>
    </w:p>
    <w:p w14:paraId="2233EFBF" w14:textId="77777777" w:rsidR="001D15D0" w:rsidRDefault="001D15D0" w:rsidP="001D15D0">
      <w:pPr>
        <w:spacing w:before="50" w:after="50" w:line="350" w:lineRule="atLeast"/>
      </w:pPr>
      <w:r>
        <w:t>The contractor shall maintain standard Workers' Compensation and Employer Liability insurance as required by Colorado state statute, including occupational disease coverage, for all employees acting within the scope of their employment whether on or off the work site.</w:t>
      </w:r>
    </w:p>
    <w:p w14:paraId="5BB45CCC" w14:textId="77777777" w:rsidR="001D15D0" w:rsidRDefault="001D15D0" w:rsidP="001D15D0">
      <w:pPr>
        <w:spacing w:before="50" w:after="50" w:line="350" w:lineRule="atLeast"/>
      </w:pPr>
      <w:r>
        <w:t>4.2 Commercial General Liability Insurance</w:t>
      </w:r>
    </w:p>
    <w:p w14:paraId="3158DCBF" w14:textId="77777777" w:rsidR="001D15D0" w:rsidRDefault="001D15D0" w:rsidP="001D15D0">
      <w:pPr>
        <w:spacing w:before="50" w:after="50" w:line="350" w:lineRule="atLeast"/>
      </w:pPr>
      <w:r>
        <w:lastRenderedPageBreak/>
        <w:t>Coverage shall be written on ISO occurrence form CG 00 01 10/93 or equivalent, addressing premises operations, fire damage, independent contractors, products and completed operations, blanket contractual liability, personal injury, and advertising liability. Minimum required limits are as follows:</w:t>
      </w:r>
    </w:p>
    <w:p w14:paraId="39194EAC" w14:textId="77777777" w:rsidR="001D15D0" w:rsidRDefault="001D15D0" w:rsidP="001D15D0">
      <w:pPr>
        <w:pStyle w:val="ListParagraph"/>
        <w:numPr>
          <w:ilvl w:val="0"/>
          <w:numId w:val="2"/>
        </w:numPr>
        <w:spacing w:after="0" w:line="350" w:lineRule="atLeast"/>
        <w:ind w:left="720"/>
      </w:pPr>
      <w:r>
        <w:t>$1,000,000 each occurrence</w:t>
      </w:r>
    </w:p>
    <w:p w14:paraId="1AEBFAAC" w14:textId="77777777" w:rsidR="001D15D0" w:rsidRDefault="001D15D0" w:rsidP="001D15D0">
      <w:pPr>
        <w:pStyle w:val="ListParagraph"/>
        <w:numPr>
          <w:ilvl w:val="0"/>
          <w:numId w:val="2"/>
        </w:numPr>
        <w:spacing w:after="0" w:line="350" w:lineRule="atLeast"/>
        <w:ind w:left="720"/>
      </w:pPr>
      <w:r>
        <w:t>$2,000,000 general aggregate</w:t>
      </w:r>
    </w:p>
    <w:p w14:paraId="69FC5852" w14:textId="77777777" w:rsidR="001D15D0" w:rsidRDefault="001D15D0" w:rsidP="001D15D0">
      <w:pPr>
        <w:pStyle w:val="ListParagraph"/>
        <w:numPr>
          <w:ilvl w:val="0"/>
          <w:numId w:val="2"/>
        </w:numPr>
        <w:spacing w:after="0" w:line="350" w:lineRule="atLeast"/>
        <w:ind w:left="720"/>
      </w:pPr>
      <w:r>
        <w:t>$2,000,000 products and completed operations aggregate</w:t>
      </w:r>
    </w:p>
    <w:p w14:paraId="10D538B4" w14:textId="77777777" w:rsidR="001D15D0" w:rsidRDefault="001D15D0" w:rsidP="001D15D0">
      <w:pPr>
        <w:pStyle w:val="ListParagraph"/>
        <w:numPr>
          <w:ilvl w:val="0"/>
          <w:numId w:val="2"/>
        </w:numPr>
        <w:spacing w:after="0" w:line="350" w:lineRule="atLeast"/>
        <w:ind w:left="720"/>
      </w:pPr>
      <w:r>
        <w:t>$50,000 any one fire</w:t>
      </w:r>
    </w:p>
    <w:p w14:paraId="5EED0EFB" w14:textId="77777777" w:rsidR="001D15D0" w:rsidRDefault="001D15D0" w:rsidP="001D15D0">
      <w:pPr>
        <w:pStyle w:val="ListParagraph"/>
        <w:numPr>
          <w:ilvl w:val="0"/>
          <w:numId w:val="2"/>
        </w:numPr>
        <w:spacing w:after="0" w:line="350" w:lineRule="atLeast"/>
        <w:ind w:left="720"/>
      </w:pPr>
      <w:r>
        <w:t>Per Project General Aggregate Limit</w:t>
      </w:r>
    </w:p>
    <w:p w14:paraId="476498DC" w14:textId="77777777" w:rsidR="001D15D0" w:rsidRDefault="001D15D0" w:rsidP="001D15D0">
      <w:pPr>
        <w:spacing w:before="50" w:after="50" w:line="350" w:lineRule="atLeast"/>
      </w:pPr>
      <w:r>
        <w:t>If any aggregate limit is reduced below $1,000,000 due to claims made or paid, the contractor shall immediately obtain additional insurance to restore the full aggregate limit and provide the University with satisfactory documentation of compliance.</w:t>
      </w:r>
    </w:p>
    <w:p w14:paraId="79491C6A" w14:textId="77777777" w:rsidR="001D15D0" w:rsidRDefault="001D15D0" w:rsidP="001D15D0">
      <w:pPr>
        <w:spacing w:before="50" w:after="50" w:line="350" w:lineRule="atLeast"/>
      </w:pPr>
      <w:r>
        <w:t>4.3 Automobile Liability Insurance</w:t>
      </w:r>
    </w:p>
    <w:p w14:paraId="04D40F50" w14:textId="77777777" w:rsidR="001D15D0" w:rsidRDefault="001D15D0" w:rsidP="001D15D0">
      <w:pPr>
        <w:spacing w:before="50" w:after="50" w:line="350" w:lineRule="atLeast"/>
      </w:pPr>
      <w:r>
        <w:t>Coverage shall apply to any auto, including owned, hired, and non-owned vehicles, with a minimum limit of $1,000,000 per accident combined single limit.</w:t>
      </w:r>
    </w:p>
    <w:p w14:paraId="565C2CD4" w14:textId="77777777" w:rsidR="001D15D0" w:rsidRDefault="001D15D0" w:rsidP="001D15D0">
      <w:pPr>
        <w:spacing w:before="50" w:after="50" w:line="350" w:lineRule="atLeast"/>
      </w:pPr>
      <w:r>
        <w:t>4.4 Professional Liability Insurance</w:t>
      </w:r>
    </w:p>
    <w:p w14:paraId="2930A6C5" w14:textId="77777777" w:rsidR="001D15D0" w:rsidRDefault="001D15D0" w:rsidP="001D15D0">
      <w:pPr>
        <w:spacing w:before="50" w:after="50" w:line="350" w:lineRule="atLeast"/>
      </w:pPr>
      <w:r>
        <w:t>Minimum limits of liability of not less than $1,000,000 shall be maintained throughout the contract term.</w:t>
      </w:r>
    </w:p>
    <w:p w14:paraId="4A7AA0AB" w14:textId="77777777" w:rsidR="001D15D0" w:rsidRDefault="001D15D0" w:rsidP="001D15D0">
      <w:pPr>
        <w:spacing w:before="50" w:after="50" w:line="350" w:lineRule="atLeast"/>
      </w:pPr>
      <w:r>
        <w:t>4.5 Additional Insured and Policy Requirements</w:t>
      </w:r>
    </w:p>
    <w:p w14:paraId="5D729670" w14:textId="77777777" w:rsidR="001D15D0" w:rsidRDefault="001D15D0" w:rsidP="001D15D0">
      <w:pPr>
        <w:pStyle w:val="ListParagraph"/>
        <w:numPr>
          <w:ilvl w:val="0"/>
          <w:numId w:val="2"/>
        </w:numPr>
        <w:spacing w:after="0" w:line="350" w:lineRule="atLeast"/>
        <w:ind w:left="720"/>
      </w:pPr>
      <w:r>
        <w:t>The State of Colorado and the University of Northern Colorado shall be named as additional insured on both the Commercial General Liability and Automobile Liability Insurance policies.</w:t>
      </w:r>
    </w:p>
    <w:p w14:paraId="10022A1F" w14:textId="77777777" w:rsidR="001D15D0" w:rsidRDefault="001D15D0" w:rsidP="001D15D0">
      <w:pPr>
        <w:pStyle w:val="ListParagraph"/>
        <w:numPr>
          <w:ilvl w:val="0"/>
          <w:numId w:val="2"/>
        </w:numPr>
        <w:spacing w:after="0" w:line="350" w:lineRule="atLeast"/>
        <w:ind w:left="720"/>
      </w:pPr>
      <w:r>
        <w:t>Coverage provided under this contract shall be primary over any insurance or self-insurance program carried by the State of Colorado.</w:t>
      </w:r>
    </w:p>
    <w:p w14:paraId="3E169C29" w14:textId="77777777" w:rsidR="001D15D0" w:rsidRDefault="001D15D0" w:rsidP="001D15D0">
      <w:pPr>
        <w:pStyle w:val="ListParagraph"/>
        <w:numPr>
          <w:ilvl w:val="0"/>
          <w:numId w:val="2"/>
        </w:numPr>
        <w:spacing w:after="0" w:line="350" w:lineRule="atLeast"/>
        <w:ind w:left="720"/>
      </w:pPr>
      <w:r>
        <w:t>All policies shall include provisions preventing cancellation or non-renewal without at least 30 days' prior written notice to the State by certified mail.</w:t>
      </w:r>
    </w:p>
    <w:p w14:paraId="0471B3E1" w14:textId="77777777" w:rsidR="001D15D0" w:rsidRDefault="001D15D0" w:rsidP="001D15D0">
      <w:pPr>
        <w:pStyle w:val="ListParagraph"/>
        <w:numPr>
          <w:ilvl w:val="0"/>
          <w:numId w:val="2"/>
        </w:numPr>
        <w:spacing w:after="0" w:line="350" w:lineRule="atLeast"/>
        <w:ind w:left="720"/>
      </w:pPr>
      <w:r>
        <w:t>All insurance policies related to this contract shall include clauses stating that each carrier waives all rights of recovery, under subrogation or otherwise, against the State of Colorado, its agencies, institutions, organizations, officers, agents, employees, and volunteers.</w:t>
      </w:r>
    </w:p>
    <w:p w14:paraId="190E7032" w14:textId="77777777" w:rsidR="001D15D0" w:rsidRDefault="001D15D0" w:rsidP="001D15D0">
      <w:pPr>
        <w:spacing w:before="50" w:after="50" w:line="350" w:lineRule="atLeast"/>
      </w:pPr>
      <w:r>
        <w:t>4.6 Certificate Submission and Renewal</w:t>
      </w:r>
    </w:p>
    <w:p w14:paraId="59F2DD25" w14:textId="77777777" w:rsidR="001D15D0" w:rsidRDefault="001D15D0" w:rsidP="001D15D0">
      <w:pPr>
        <w:pStyle w:val="ListParagraph"/>
        <w:numPr>
          <w:ilvl w:val="0"/>
          <w:numId w:val="2"/>
        </w:numPr>
        <w:spacing w:after="0" w:line="350" w:lineRule="atLeast"/>
        <w:ind w:left="720"/>
      </w:pPr>
      <w:r>
        <w:t>Certificates of insurance shall be submitted within 7 business days of the effective contract date and no later than the commencement of services.</w:t>
      </w:r>
    </w:p>
    <w:p w14:paraId="551AAA02" w14:textId="77777777" w:rsidR="001D15D0" w:rsidRDefault="001D15D0" w:rsidP="001D15D0">
      <w:pPr>
        <w:pStyle w:val="ListParagraph"/>
        <w:numPr>
          <w:ilvl w:val="0"/>
          <w:numId w:val="2"/>
        </w:numPr>
        <w:spacing w:after="0" w:line="350" w:lineRule="atLeast"/>
        <w:ind w:left="720"/>
      </w:pPr>
      <w:r>
        <w:t>Renewal certificates shall be delivered to the University no later than 15 days prior to the expiration of any existing coverage.</w:t>
      </w:r>
    </w:p>
    <w:p w14:paraId="7AF8F932" w14:textId="77777777" w:rsidR="001D15D0" w:rsidRDefault="001D15D0" w:rsidP="001D15D0">
      <w:pPr>
        <w:pStyle w:val="ListParagraph"/>
        <w:numPr>
          <w:ilvl w:val="0"/>
          <w:numId w:val="2"/>
        </w:numPr>
        <w:spacing w:after="0" w:line="350" w:lineRule="atLeast"/>
        <w:ind w:left="720"/>
      </w:pPr>
      <w:r>
        <w:lastRenderedPageBreak/>
        <w:t>At any time during the contract term, the State may request written evidence of compliance within 10 days.</w:t>
      </w:r>
    </w:p>
    <w:p w14:paraId="3C7CF7A3" w14:textId="77777777" w:rsidR="001D15D0" w:rsidRDefault="001D15D0" w:rsidP="001D15D0">
      <w:pPr>
        <w:pStyle w:val="ListParagraph"/>
        <w:numPr>
          <w:ilvl w:val="0"/>
          <w:numId w:val="2"/>
        </w:numPr>
        <w:spacing w:after="0" w:line="350" w:lineRule="atLeast"/>
        <w:ind w:left="720"/>
      </w:pPr>
      <w:r>
        <w:t>Certificates and endorsements shall be submitted as follows:</w:t>
      </w:r>
    </w:p>
    <w:p w14:paraId="21350773" w14:textId="77777777" w:rsidR="001D15D0" w:rsidRDefault="001D15D0" w:rsidP="001D15D0">
      <w:pPr>
        <w:spacing w:before="50" w:after="50" w:line="350" w:lineRule="atLeast"/>
      </w:pPr>
      <w:r>
        <w:t>UNC Purchasing Director</w:t>
      </w:r>
    </w:p>
    <w:p w14:paraId="0A6B9B73" w14:textId="77777777" w:rsidR="001D15D0" w:rsidRDefault="001D15D0" w:rsidP="001D15D0">
      <w:pPr>
        <w:spacing w:before="50" w:after="50" w:line="350" w:lineRule="atLeast"/>
      </w:pPr>
      <w:r>
        <w:t>Carter Hall 1002, Greeley, CO 80639</w:t>
      </w:r>
    </w:p>
    <w:p w14:paraId="5937F53A" w14:textId="77777777" w:rsidR="001D15D0" w:rsidRDefault="001D15D0" w:rsidP="001D15D0">
      <w:pPr>
        <w:spacing w:before="50" w:after="50" w:line="350" w:lineRule="atLeast"/>
      </w:pPr>
      <w:r>
        <w:t>4.7 Public Entity Provision</w:t>
      </w:r>
    </w:p>
    <w:p w14:paraId="52C7A6BC" w14:textId="77777777" w:rsidR="001D15D0" w:rsidRDefault="001D15D0" w:rsidP="001D15D0">
      <w:pPr>
        <w:spacing w:before="50" w:after="50" w:line="350" w:lineRule="atLeast"/>
      </w:pPr>
      <w:r>
        <w:t>If the contractor qualifies as a public entity under the Colorado Governmental Immunity Act, CRS 24-10-101 et seq., as amended, the contractor shall maintain only such liability insurance, by commercial policy or self-insurance, as is necessary to meet its liabilities under the Act, and shall provide proof of such insurance upon request.</w:t>
      </w:r>
    </w:p>
    <w:p w14:paraId="50544D04" w14:textId="77777777" w:rsidR="001D15D0" w:rsidRDefault="001D15D0" w:rsidP="001D15D0">
      <w:pPr>
        <w:spacing w:before="50" w:after="50" w:line="350" w:lineRule="atLeast"/>
      </w:pPr>
      <w:r>
        <w:t>---------------------------------------------------------------------------</w:t>
      </w:r>
    </w:p>
    <w:p w14:paraId="4D1B80AC" w14:textId="77777777" w:rsidR="001D15D0" w:rsidRDefault="001D15D0" w:rsidP="001D15D0">
      <w:pPr>
        <w:spacing w:before="50" w:after="50" w:line="350" w:lineRule="atLeast"/>
      </w:pPr>
      <w:r>
        <w:t>SECTION 5: PRICING AND QUANTITIES</w:t>
      </w:r>
    </w:p>
    <w:p w14:paraId="332427BE" w14:textId="77777777" w:rsidR="001D15D0" w:rsidRDefault="001D15D0" w:rsidP="001D15D0">
      <w:pPr>
        <w:spacing w:before="50" w:after="50" w:line="350" w:lineRule="atLeast"/>
      </w:pPr>
      <w:r>
        <w:t>---------------------------------------------------------------------------</w:t>
      </w:r>
    </w:p>
    <w:p w14:paraId="0D157506" w14:textId="77777777" w:rsidR="001D15D0" w:rsidRDefault="001D15D0" w:rsidP="001D15D0">
      <w:pPr>
        <w:spacing w:before="50" w:after="50" w:line="350" w:lineRule="atLeast"/>
      </w:pPr>
      <w:r>
        <w:t>5.1 Pricing</w:t>
      </w:r>
    </w:p>
    <w:p w14:paraId="0B372839" w14:textId="77777777" w:rsidR="001D15D0" w:rsidRDefault="001D15D0" w:rsidP="001D15D0">
      <w:pPr>
        <w:spacing w:before="50" w:after="50" w:line="350" w:lineRule="atLeast"/>
      </w:pPr>
      <w:r>
        <w:t>Contractors shall submit complete pricing in accordance with Exhibit A. Pricing shall reflect all costs associated with routine scheduled service, on-call service, container rental or provision, maintenance, cleaning, and any other fees that may be assessed during the contract term.</w:t>
      </w:r>
    </w:p>
    <w:p w14:paraId="5E0EB94B" w14:textId="77777777" w:rsidR="001D15D0" w:rsidRDefault="001D15D0" w:rsidP="001D15D0">
      <w:pPr>
        <w:spacing w:before="50" w:after="50" w:line="350" w:lineRule="atLeast"/>
      </w:pPr>
      <w:r>
        <w:t>5.2 Estimated Quantities</w:t>
      </w:r>
    </w:p>
    <w:p w14:paraId="75E760FD" w14:textId="77777777" w:rsidR="001D15D0" w:rsidRDefault="001D15D0" w:rsidP="001D15D0">
      <w:pPr>
        <w:spacing w:before="50" w:after="50" w:line="350" w:lineRule="atLeast"/>
      </w:pPr>
      <w:r>
        <w:t>Quantities provided in Exhibit A are offered for the contractor's guidance only. No guarantee, expressed or implied, is made regarding quantities that will actually be requested or purchased during the contract period. The University is not obligated to place orders for any minimum volume subsequent to the award of this contract.</w:t>
      </w:r>
    </w:p>
    <w:p w14:paraId="4880B595" w14:textId="77777777" w:rsidR="001D15D0" w:rsidRDefault="001D15D0" w:rsidP="001D15D0">
      <w:pPr>
        <w:spacing w:before="50" w:after="50" w:line="350" w:lineRule="atLeast"/>
      </w:pPr>
      <w:r>
        <w:t>5.3 Price Adjustments During Renewal Terms</w:t>
      </w:r>
    </w:p>
    <w:p w14:paraId="0CC2EFB8" w14:textId="77777777" w:rsidR="001D15D0" w:rsidRDefault="001D15D0" w:rsidP="001D15D0">
      <w:pPr>
        <w:spacing w:before="50" w:after="50" w:line="350" w:lineRule="atLeast"/>
      </w:pPr>
      <w:r>
        <w:t>During any renewal option period, the University will evaluate pricing adjustment requests from the contractor only when accompanied by documented evidence demonstrating that the contractor has been subject to a verifiable cost change. The University retains sole authority to accept or reject any proposed adjustment and to terminate the contract if an adjustment is deemed unacceptable.</w:t>
      </w:r>
    </w:p>
    <w:p w14:paraId="2D733079" w14:textId="77777777" w:rsidR="001D15D0" w:rsidRDefault="001D15D0" w:rsidP="001D15D0">
      <w:pPr>
        <w:pStyle w:val="Heading3"/>
        <w:spacing w:before="50" w:after="50" w:line="350" w:lineRule="atLeast"/>
      </w:pPr>
      <w:r>
        <w:rPr>
          <w:color w:val="000000"/>
        </w:rPr>
        <w:t>Evaluation Criteria:</w:t>
      </w:r>
    </w:p>
    <w:p w14:paraId="37176880" w14:textId="77777777" w:rsidR="001D15D0" w:rsidRDefault="001D15D0" w:rsidP="001D15D0">
      <w:pPr>
        <w:pStyle w:val="ListParagraph"/>
        <w:numPr>
          <w:ilvl w:val="0"/>
          <w:numId w:val="1"/>
        </w:numPr>
        <w:spacing w:after="0" w:line="350" w:lineRule="atLeast"/>
        <w:ind w:left="720"/>
      </w:pPr>
      <w:r>
        <w:t>Pricing (Primary Criterion)</w:t>
      </w:r>
    </w:p>
    <w:p w14:paraId="1810C879" w14:textId="77777777" w:rsidR="001D15D0" w:rsidRDefault="001D15D0" w:rsidP="001D15D0">
      <w:pPr>
        <w:spacing w:before="50" w:after="50" w:line="350" w:lineRule="atLeast"/>
      </w:pPr>
      <w:r>
        <w:t xml:space="preserve">Vendors will be evaluated on the total cost of services as submitted in Exhibit A, including all fees associated with routine scheduled collection, on-call and emergency service, container rental or provision, maintenance, cleaning, pressure washing, deodorizing, and </w:t>
      </w:r>
      <w:r>
        <w:lastRenderedPageBreak/>
        <w:t xml:space="preserve">any other applicable charges that may be assessed during the contract term. Pricing will be evaluated for completeness, competitiveness, and transparency. Any incomplete pricing submissions, </w:t>
      </w:r>
      <w:proofErr w:type="spellStart"/>
      <w:r>
        <w:t>unitemized</w:t>
      </w:r>
      <w:proofErr w:type="spellEnd"/>
      <w:r>
        <w:t xml:space="preserve"> fees, or missing cost components will reflect negatively on the vendor's evaluation. Price adjustments proposed during renewal periods must be supported by documented evidence of verifiable cost changes, and the University retains sole authority to accept or reject such adjustments. Lower total cost, combined with fully itemized and clearly presented pricing, will be weighted most favorably in the evaluation.</w:t>
      </w:r>
    </w:p>
    <w:p w14:paraId="56E798DB" w14:textId="77777777" w:rsidR="001D15D0" w:rsidRDefault="001D15D0" w:rsidP="001D15D0">
      <w:pPr>
        <w:pStyle w:val="ListParagraph"/>
        <w:numPr>
          <w:ilvl w:val="0"/>
          <w:numId w:val="3"/>
        </w:numPr>
        <w:spacing w:after="0" w:line="350" w:lineRule="atLeast"/>
        <w:ind w:left="720"/>
      </w:pPr>
      <w:r>
        <w:t>Ability to Meet Operational Provisions</w:t>
      </w:r>
    </w:p>
    <w:p w14:paraId="0DDFEDAB" w14:textId="77777777" w:rsidR="001D15D0" w:rsidRDefault="001D15D0" w:rsidP="001D15D0">
      <w:pPr>
        <w:spacing w:before="50" w:after="50" w:line="350" w:lineRule="atLeast"/>
      </w:pPr>
      <w:r>
        <w:t>Vendors will be evaluated on their demonstrated ability to confirm and fulfill each of the operational provisions outlined in Section 4 of the solicitation. Particular emphasis will be placed on the vendor's capacity to complete same-day service for dispatch requests placed prior to 12:00 noon Monday through Friday, provide advance notification of missed pickups, collect all boxes and bags left beside dumpsters at no additional cost, adhere to University-approved access routes, and coordinate on-call container delivery to prevent overfilling during high-demand periods. Vendors who respond affirmatively to all provisions and provide supporting explanation or context demonstrating operational readiness will be evaluated more favorably than those who decline any provision or provide conditional acceptance without justification.</w:t>
      </w:r>
    </w:p>
    <w:p w14:paraId="62AD6002" w14:textId="77777777" w:rsidR="001D15D0" w:rsidRDefault="001D15D0" w:rsidP="001D15D0">
      <w:pPr>
        <w:pStyle w:val="ListParagraph"/>
        <w:numPr>
          <w:ilvl w:val="0"/>
          <w:numId w:val="4"/>
        </w:numPr>
        <w:spacing w:after="0" w:line="350" w:lineRule="atLeast"/>
        <w:ind w:left="720"/>
      </w:pPr>
      <w:r>
        <w:t>Geographic Proximity and Local Dispatch Capability</w:t>
      </w:r>
    </w:p>
    <w:p w14:paraId="304910FB" w14:textId="77777777" w:rsidR="001D15D0" w:rsidRDefault="001D15D0" w:rsidP="001D15D0">
      <w:pPr>
        <w:spacing w:before="50" w:after="50" w:line="350" w:lineRule="atLeast"/>
      </w:pPr>
      <w:r>
        <w:t>Vendors will be evaluated on their ability to satisfy the geographic and accessibility requirements specified in the solicitation. This includes confirmation that dispatch personnel are physically located within the State of Colorado, that the University will be provided a direct dispatch phone number not associated with a general call center, and that a dedicated local representative will be assigned to the University account with an office located no more than 60 miles from the Greeley campus. Vendors must also demonstrate a process for notifying the University when the assigned local contact changes and for providing the replacement contact's information promptly. Vendors who can confirm all geographic and local service requirements without qualification will be evaluated more favorably.</w:t>
      </w:r>
    </w:p>
    <w:p w14:paraId="7E1D485E" w14:textId="77777777" w:rsidR="001D15D0" w:rsidRDefault="001D15D0" w:rsidP="001D15D0">
      <w:pPr>
        <w:pStyle w:val="ListParagraph"/>
        <w:numPr>
          <w:ilvl w:val="0"/>
          <w:numId w:val="5"/>
        </w:numPr>
        <w:spacing w:after="0" w:line="350" w:lineRule="atLeast"/>
        <w:ind w:left="720"/>
      </w:pPr>
      <w:r>
        <w:t>Emergency and After-Hours Service Capability</w:t>
      </w:r>
    </w:p>
    <w:p w14:paraId="446E4086" w14:textId="77777777" w:rsidR="001D15D0" w:rsidRDefault="001D15D0" w:rsidP="001D15D0">
      <w:pPr>
        <w:spacing w:before="50" w:after="50" w:line="350" w:lineRule="atLeast"/>
      </w:pPr>
      <w:r>
        <w:t xml:space="preserve">Vendors will be evaluated on their ability to maintain a twenty-four hour per day, seven day per week emergency contact number and to complete emergency service calls initiated by the University Police Department during nights or weekends no later than the following business day. Vendors should demonstrate how their emergency response structure is staffed and managed, and should provide evidence or description of how such calls are handled to ensure reliability and consistency. Vendors with a clearly defined and credible </w:t>
      </w:r>
      <w:r>
        <w:lastRenderedPageBreak/>
        <w:t>after-hours response process will be evaluated more favorably than those providing only a general affirmative confirmation.</w:t>
      </w:r>
    </w:p>
    <w:p w14:paraId="54AE309E" w14:textId="77777777" w:rsidR="001D15D0" w:rsidRDefault="001D15D0" w:rsidP="001D15D0">
      <w:pPr>
        <w:pStyle w:val="ListParagraph"/>
        <w:numPr>
          <w:ilvl w:val="0"/>
          <w:numId w:val="6"/>
        </w:numPr>
        <w:spacing w:after="0" w:line="350" w:lineRule="atLeast"/>
        <w:ind w:left="720"/>
      </w:pPr>
      <w:r>
        <w:t>Container Standards and Maintenance Capability</w:t>
      </w:r>
    </w:p>
    <w:p w14:paraId="398BF25E" w14:textId="77777777" w:rsidR="001D15D0" w:rsidRDefault="001D15D0" w:rsidP="001D15D0">
      <w:pPr>
        <w:spacing w:before="50" w:after="50" w:line="350" w:lineRule="atLeast"/>
      </w:pPr>
      <w:r>
        <w:t>Vendors will be evaluated on their ability to supply containers that meet the University's specific standards, including providing dumpsters in like-new condition at contract start, painting all containers navy blue as approved by the University, and repainting containers as needed throughout the contract term. Vendors must also demonstrate the capability to perform monthly dumpster maintenance with attention to lid functionality and hazard remediation, pressure wash and deodorize all containers a minimum of twice per year or upon request, and wash and sanitize compactors and food waste dumpsters monthly or upon request. Vendors must confirm the ability to supply and service both front-loading and rear-loading dumpsters as required by campus enclosure configurations. Vendors who can meet all container and maintenance standards without exception will be evaluated more favorably.</w:t>
      </w:r>
    </w:p>
    <w:p w14:paraId="48DDD93D" w14:textId="77777777" w:rsidR="001D15D0" w:rsidRDefault="001D15D0" w:rsidP="001D15D0">
      <w:pPr>
        <w:pStyle w:val="ListParagraph"/>
        <w:numPr>
          <w:ilvl w:val="0"/>
          <w:numId w:val="7"/>
        </w:numPr>
        <w:spacing w:after="0" w:line="350" w:lineRule="atLeast"/>
        <w:ind w:left="720"/>
      </w:pPr>
      <w:r>
        <w:t>Vehicle, Equipment, and Property Responsibility Standards</w:t>
      </w:r>
    </w:p>
    <w:p w14:paraId="01E3D1E1" w14:textId="77777777" w:rsidR="001D15D0" w:rsidRDefault="001D15D0" w:rsidP="001D15D0">
      <w:pPr>
        <w:spacing w:before="50" w:after="50" w:line="350" w:lineRule="atLeast"/>
      </w:pPr>
      <w:r>
        <w:t>Vendors will be evaluated on their ability to maintain all trucks in good mechanical condition throughout the contract term, equip all drivers with a functioning radio or cellular phone during campus service, and ensure that any oil stains or surface damage caused by contractor vehicles are cleaned up before departing the affected area. Vendors will also be evaluated on their commitment to promptly repair any damage to dumpster enclosures or other University property caused by contractor personnel or equipment, as directed by the Facilities Management Department. Vendors who demonstrate specific maintenance practices, accountability procedures, and a clear process for addressing property damage will be evaluated more favorably than those providing only confirmatory responses.</w:t>
      </w:r>
    </w:p>
    <w:p w14:paraId="1BF75A9D" w14:textId="77777777" w:rsidR="001D15D0" w:rsidRDefault="001D15D0" w:rsidP="001D15D0">
      <w:pPr>
        <w:pStyle w:val="ListParagraph"/>
        <w:numPr>
          <w:ilvl w:val="0"/>
          <w:numId w:val="8"/>
        </w:numPr>
        <w:spacing w:after="0" w:line="350" w:lineRule="atLeast"/>
        <w:ind w:left="720"/>
      </w:pPr>
      <w:r>
        <w:t>Reporting Capability</w:t>
      </w:r>
    </w:p>
    <w:p w14:paraId="7B5C0383" w14:textId="77777777" w:rsidR="001D15D0" w:rsidRDefault="001D15D0" w:rsidP="001D15D0">
      <w:pPr>
        <w:spacing w:before="50" w:after="50" w:line="350" w:lineRule="atLeast"/>
      </w:pPr>
      <w:r>
        <w:t>Vendors will be evaluated on their ability to provide the University with a detailed monthly weight report of all refuse removed from campus, including sufficient detail to identify waste volumes by collection point or container location where applicable. Vendors should describe the format, delivery method, and level of detail included in their standard reporting, and should confirm that reports will be delivered to the University's designated contact on a monthly basis. Vendors whose reporting capabilities align with the University's need for location-specific data and consistent delivery will be evaluated more favorably.</w:t>
      </w:r>
    </w:p>
    <w:p w14:paraId="13FFBE91" w14:textId="77777777" w:rsidR="001D15D0" w:rsidRDefault="001D15D0" w:rsidP="001D15D0">
      <w:pPr>
        <w:pStyle w:val="ListParagraph"/>
        <w:numPr>
          <w:ilvl w:val="0"/>
          <w:numId w:val="9"/>
        </w:numPr>
        <w:spacing w:after="0" w:line="350" w:lineRule="atLeast"/>
        <w:ind w:left="720"/>
      </w:pPr>
      <w:r>
        <w:t>Insurance Compliance</w:t>
      </w:r>
    </w:p>
    <w:p w14:paraId="553E6B75" w14:textId="77777777" w:rsidR="001D15D0" w:rsidRDefault="001D15D0" w:rsidP="001D15D0">
      <w:pPr>
        <w:spacing w:before="50" w:after="50" w:line="350" w:lineRule="atLeast"/>
      </w:pPr>
      <w:r>
        <w:lastRenderedPageBreak/>
        <w:t>Vendors will be evaluated on their ability to provide all required insurance coverages prior to contract execution and commencement of services, including Workers' Compensation and Employer Liability, Commercial General Liability written on ISO occurrence form CG 00 01 10/93 or equivalent with minimum limits of one million dollars per occurrence and two million dollars aggregate, Automobile Liability covering any auto with a minimum combined single limit of one million dollars per accident, and Professional Liability with minimum limits of one million dollars. Vendors must confirm that the State of Colorado and the University of Northern Colorado will be named as additional insured on the Commercial General Liability and Automobile Liability policies, that coverage will be primary over any State insurance or self-insurance program, and that all policies include provisions for at least thirty days prior written notice of cancellation by certified mail. Vendors must also confirm the ability to submit certificates of insurance within seven business days of the effective contract date and renewal certificates no later than fifteen days prior to expiration of existing coverage. Vendors who confirm full compliance with all insurance requirements without exception or qualification will be evaluated more favorably.</w:t>
      </w:r>
    </w:p>
    <w:p w14:paraId="56AD5CD7" w14:textId="77777777" w:rsidR="001D15D0" w:rsidRDefault="001D15D0" w:rsidP="001D15D0">
      <w:pPr>
        <w:pStyle w:val="Heading3"/>
        <w:spacing w:before="50" w:after="50" w:line="350" w:lineRule="atLeast"/>
      </w:pPr>
      <w:r>
        <w:rPr>
          <w:color w:val="000000"/>
        </w:rPr>
        <w:t>Questions:</w:t>
      </w:r>
    </w:p>
    <w:p w14:paraId="53CF8F2D" w14:textId="77777777" w:rsidR="001D15D0" w:rsidRDefault="001D15D0" w:rsidP="001D15D0">
      <w:pPr>
        <w:pStyle w:val="ListParagraph"/>
        <w:numPr>
          <w:ilvl w:val="0"/>
          <w:numId w:val="10"/>
        </w:numPr>
        <w:spacing w:after="0" w:line="350" w:lineRule="atLeast"/>
        <w:ind w:left="720"/>
      </w:pPr>
      <w:r>
        <w:t>Please describe your current dispatch infrastructure, including the physical location of your dispatch personnel within Colorado, and explain how your dispatch system is structured to ensure that the University of Northern Colorado receives a direct phone number routed to a local dispatcher who is personally familiar with the University account rather than a general call center.</w:t>
      </w:r>
    </w:p>
    <w:p w14:paraId="5CB4A0D7" w14:textId="77777777" w:rsidR="001D15D0" w:rsidRDefault="001D15D0" w:rsidP="001D15D0">
      <w:pPr>
        <w:pStyle w:val="ListParagraph"/>
        <w:numPr>
          <w:ilvl w:val="0"/>
          <w:numId w:val="10"/>
        </w:numPr>
        <w:spacing w:after="0" w:line="350" w:lineRule="atLeast"/>
        <w:ind w:left="720"/>
      </w:pPr>
      <w:r>
        <w:t>Describe in detail how your company manages same-day service for dispatch requests submitted before 12:00 noon Monday through Friday. What internal processes, staffing levels, and routing systems are in place to consistently fulfill this requirement, and can you provide examples of comparable accounts where this standard has been maintained?</w:t>
      </w:r>
    </w:p>
    <w:p w14:paraId="188B3CBD" w14:textId="77777777" w:rsidR="001D15D0" w:rsidRDefault="001D15D0" w:rsidP="001D15D0">
      <w:pPr>
        <w:pStyle w:val="ListParagraph"/>
        <w:numPr>
          <w:ilvl w:val="0"/>
          <w:numId w:val="10"/>
        </w:numPr>
        <w:spacing w:after="0" w:line="350" w:lineRule="atLeast"/>
        <w:ind w:left="720"/>
      </w:pPr>
      <w:r>
        <w:t>Identify the specific office location of the local representative you would assign to the University of Northern Colorado account, and confirm that this office is within 60 miles of the Greeley campus. Describe the process your company follows when a local representative changes, including how quickly the University would be notified and how replacement contact information would be communicated.</w:t>
      </w:r>
    </w:p>
    <w:p w14:paraId="30A5CFF7" w14:textId="77777777" w:rsidR="001D15D0" w:rsidRDefault="001D15D0" w:rsidP="001D15D0">
      <w:pPr>
        <w:pStyle w:val="ListParagraph"/>
        <w:numPr>
          <w:ilvl w:val="0"/>
          <w:numId w:val="10"/>
        </w:numPr>
        <w:spacing w:after="0" w:line="350" w:lineRule="atLeast"/>
        <w:ind w:left="720"/>
      </w:pPr>
      <w:r>
        <w:t>Describe the format, content, and delivery method of your standard monthly weight reports. Confirm whether your reporting system is capable of identifying waste volumes by individual collection point or container location, and explain how the report would be delivered to the University's designated contact each month.</w:t>
      </w:r>
    </w:p>
    <w:p w14:paraId="6427FE23" w14:textId="77777777" w:rsidR="001D15D0" w:rsidRDefault="001D15D0" w:rsidP="001D15D0">
      <w:pPr>
        <w:pStyle w:val="ListParagraph"/>
        <w:numPr>
          <w:ilvl w:val="0"/>
          <w:numId w:val="10"/>
        </w:numPr>
        <w:spacing w:after="0" w:line="350" w:lineRule="atLeast"/>
        <w:ind w:left="720"/>
      </w:pPr>
      <w:r>
        <w:lastRenderedPageBreak/>
        <w:t>What internal procedures does your company have in place to notify the University in advance when a scheduled pickup will be missed due to equipment failure or other causes? How is this notification communicated, and how does your company track and document such occurrences to ensure transparency and accountability?</w:t>
      </w:r>
    </w:p>
    <w:p w14:paraId="6D4D6286" w14:textId="77777777" w:rsidR="001D15D0" w:rsidRDefault="001D15D0" w:rsidP="001D15D0">
      <w:pPr>
        <w:pStyle w:val="ListParagraph"/>
        <w:numPr>
          <w:ilvl w:val="0"/>
          <w:numId w:val="10"/>
        </w:numPr>
        <w:spacing w:after="0" w:line="350" w:lineRule="atLeast"/>
        <w:ind w:left="720"/>
      </w:pPr>
      <w:r>
        <w:t>Describe how your company ensures that all drivers are equipped with functioning radios or cellular phones at all times while performing services on campus, and what steps are taken if a driver's communication device becomes unavailable during a service call.</w:t>
      </w:r>
    </w:p>
    <w:p w14:paraId="4CC99867" w14:textId="77777777" w:rsidR="001D15D0" w:rsidRDefault="001D15D0" w:rsidP="001D15D0">
      <w:pPr>
        <w:pStyle w:val="ListParagraph"/>
        <w:numPr>
          <w:ilvl w:val="0"/>
          <w:numId w:val="10"/>
        </w:numPr>
        <w:spacing w:after="0" w:line="350" w:lineRule="atLeast"/>
        <w:ind w:left="720"/>
      </w:pPr>
      <w:r>
        <w:t>What maintenance program does your company use to ensure that all trucks servicing the University account are kept in good mechanical condition throughout the contract term? Describe how frequently vehicles are inspected, what documentation is maintained, and how the company responds when a vehicle fails during an active service route.</w:t>
      </w:r>
    </w:p>
    <w:p w14:paraId="6CE88CA5" w14:textId="77777777" w:rsidR="001D15D0" w:rsidRDefault="001D15D0" w:rsidP="001D15D0">
      <w:pPr>
        <w:pStyle w:val="ListParagraph"/>
        <w:numPr>
          <w:ilvl w:val="0"/>
          <w:numId w:val="10"/>
        </w:numPr>
        <w:spacing w:after="0" w:line="350" w:lineRule="atLeast"/>
        <w:ind w:left="720"/>
      </w:pPr>
      <w:r>
        <w:t>Describe the process your company follows when contractor personnel or equipment cause damage to dumpster enclosures or other University property. How quickly would repairs be initiated, and how would your company coordinate with the University's Facilities Management Department to ensure that repairs are completed as directed?</w:t>
      </w:r>
    </w:p>
    <w:p w14:paraId="30687EFE" w14:textId="77777777" w:rsidR="001D15D0" w:rsidRDefault="001D15D0" w:rsidP="001D15D0">
      <w:pPr>
        <w:pStyle w:val="ListParagraph"/>
        <w:numPr>
          <w:ilvl w:val="0"/>
          <w:numId w:val="10"/>
        </w:numPr>
        <w:spacing w:after="0" w:line="350" w:lineRule="atLeast"/>
        <w:ind w:left="720"/>
      </w:pPr>
      <w:r>
        <w:t>Explain how your company handles oil stains or similar surface damage caused by your vehicles on University property. What specific procedures are in place to ensure that such cleanup occurs before the driver departs the affected area, and who is responsible for verifying that cleanup has been completed?</w:t>
      </w:r>
    </w:p>
    <w:p w14:paraId="33DCA33A" w14:textId="77777777" w:rsidR="001D15D0" w:rsidRDefault="001D15D0" w:rsidP="001D15D0">
      <w:pPr>
        <w:pStyle w:val="ListParagraph"/>
        <w:numPr>
          <w:ilvl w:val="0"/>
          <w:numId w:val="10"/>
        </w:numPr>
        <w:spacing w:after="0" w:line="350" w:lineRule="atLeast"/>
        <w:ind w:left="720"/>
      </w:pPr>
      <w:r>
        <w:t>Confirm that your company will collect all boxes, bags, and other trash left beside dumpsters at the time of scheduled service at no additional charge to the University, and describe how drivers are trained and instructed to identify and collect such materials during routine pickups.</w:t>
      </w:r>
    </w:p>
    <w:p w14:paraId="326EB074" w14:textId="77777777" w:rsidR="001D15D0" w:rsidRDefault="001D15D0" w:rsidP="001D15D0">
      <w:pPr>
        <w:pStyle w:val="ListParagraph"/>
        <w:numPr>
          <w:ilvl w:val="0"/>
          <w:numId w:val="10"/>
        </w:numPr>
        <w:spacing w:after="0" w:line="350" w:lineRule="atLeast"/>
        <w:ind w:left="720"/>
      </w:pPr>
      <w:r>
        <w:t>Describe how your drivers receive and follow approved access routes as determined by the University's Facilities Management Department. What systems or communications processes are used to distribute updated route information to drivers, and how does your company enforce compliance with approved routes?</w:t>
      </w:r>
    </w:p>
    <w:p w14:paraId="5B741773" w14:textId="77777777" w:rsidR="001D15D0" w:rsidRDefault="001D15D0" w:rsidP="001D15D0">
      <w:pPr>
        <w:pStyle w:val="ListParagraph"/>
        <w:numPr>
          <w:ilvl w:val="0"/>
          <w:numId w:val="10"/>
        </w:numPr>
        <w:spacing w:after="0" w:line="350" w:lineRule="atLeast"/>
        <w:ind w:left="720"/>
      </w:pPr>
      <w:r>
        <w:t>Confirm that your company is capable of supplying and servicing both front-loading and rear-loading dumpsters as may be required by campus enclosure configurations, and describe your current inventory or sourcing capability for each container type in the Greeley area.</w:t>
      </w:r>
    </w:p>
    <w:p w14:paraId="0FB4714B" w14:textId="77777777" w:rsidR="001D15D0" w:rsidRDefault="001D15D0" w:rsidP="001D15D0">
      <w:pPr>
        <w:pStyle w:val="ListParagraph"/>
        <w:numPr>
          <w:ilvl w:val="0"/>
          <w:numId w:val="10"/>
        </w:numPr>
        <w:spacing w:after="0" w:line="350" w:lineRule="atLeast"/>
        <w:ind w:left="720"/>
      </w:pPr>
      <w:r>
        <w:t xml:space="preserve">Describe the process your company uses to ensure that all dumpsters are provided in like-new condition at the start of the contract. What inspection or preparation </w:t>
      </w:r>
      <w:r>
        <w:lastRenderedPageBreak/>
        <w:t>steps are taken before containers are delivered to a new client site, and how is condition documented prior to deployment?</w:t>
      </w:r>
    </w:p>
    <w:p w14:paraId="186B0DE9" w14:textId="77777777" w:rsidR="001D15D0" w:rsidRDefault="001D15D0" w:rsidP="001D15D0">
      <w:pPr>
        <w:pStyle w:val="ListParagraph"/>
        <w:numPr>
          <w:ilvl w:val="0"/>
          <w:numId w:val="10"/>
        </w:numPr>
        <w:spacing w:after="0" w:line="350" w:lineRule="atLeast"/>
        <w:ind w:left="720"/>
      </w:pPr>
      <w:r>
        <w:t>Explain your company's process for painting containers navy blue as specified by the University, including how the color is confirmed and approved, how repainting is scheduled and triggered when containers no longer meet like-new appearance standards, and what materials or contractors are used for this work.</w:t>
      </w:r>
    </w:p>
    <w:p w14:paraId="5E0157F1" w14:textId="77777777" w:rsidR="001D15D0" w:rsidRDefault="001D15D0" w:rsidP="001D15D0">
      <w:pPr>
        <w:pStyle w:val="ListParagraph"/>
        <w:numPr>
          <w:ilvl w:val="0"/>
          <w:numId w:val="10"/>
        </w:numPr>
        <w:spacing w:after="0" w:line="350" w:lineRule="atLeast"/>
        <w:ind w:left="720"/>
      </w:pPr>
      <w:r>
        <w:t>Describe how your company performs monthly maintenance on dumpsters, including what specific steps are taken to inspect and service lid functionality, identify sharp or hazardous conditions, and document the results of each maintenance visit.</w:t>
      </w:r>
    </w:p>
    <w:p w14:paraId="7497B082" w14:textId="77777777" w:rsidR="001D15D0" w:rsidRDefault="001D15D0" w:rsidP="001D15D0">
      <w:pPr>
        <w:pStyle w:val="ListParagraph"/>
        <w:numPr>
          <w:ilvl w:val="0"/>
          <w:numId w:val="10"/>
        </w:numPr>
        <w:spacing w:after="0" w:line="350" w:lineRule="atLeast"/>
        <w:ind w:left="720"/>
      </w:pPr>
      <w:r>
        <w:t>Explain how your company schedules and performs the required pressure washing and deodorizing of all containers at least twice per year, and describe how requests for additional pressure washing outside the regular schedule are handled. Confirm that this service is performed on all containers at no additional charge beyond what is included in your submitted pricing.</w:t>
      </w:r>
    </w:p>
    <w:p w14:paraId="7A5B6402" w14:textId="77777777" w:rsidR="001D15D0" w:rsidRDefault="001D15D0" w:rsidP="001D15D0">
      <w:pPr>
        <w:pStyle w:val="ListParagraph"/>
        <w:numPr>
          <w:ilvl w:val="0"/>
          <w:numId w:val="10"/>
        </w:numPr>
        <w:spacing w:after="0" w:line="350" w:lineRule="atLeast"/>
        <w:ind w:left="720"/>
      </w:pPr>
      <w:r>
        <w:t>Describe the procedures your company follows to wash and sanitize compactors and dumpsters used for food waste disposal on a monthly basis or upon request. What sanitizing agents are used, how is the process documented, and how are University requests for additional cleanings accommodated?</w:t>
      </w:r>
    </w:p>
    <w:p w14:paraId="1F189970" w14:textId="77777777" w:rsidR="001D15D0" w:rsidRDefault="001D15D0" w:rsidP="001D15D0">
      <w:pPr>
        <w:pStyle w:val="ListParagraph"/>
        <w:numPr>
          <w:ilvl w:val="0"/>
          <w:numId w:val="10"/>
        </w:numPr>
        <w:spacing w:after="0" w:line="350" w:lineRule="atLeast"/>
        <w:ind w:left="720"/>
      </w:pPr>
      <w:r>
        <w:t>Describe your company's twenty-four hour, seven day per week emergency contact structure, including how emergency calls are staffed overnight and on weekends, how calls are logged and dispatched, and how your company ensures that emergency service requests initiated by the University Police Department are completed no later than the following business day.</w:t>
      </w:r>
    </w:p>
    <w:p w14:paraId="0DC32925" w14:textId="77777777" w:rsidR="001D15D0" w:rsidRDefault="001D15D0" w:rsidP="001D15D0">
      <w:pPr>
        <w:pStyle w:val="ListParagraph"/>
        <w:numPr>
          <w:ilvl w:val="0"/>
          <w:numId w:val="10"/>
        </w:numPr>
        <w:spacing w:after="0" w:line="350" w:lineRule="atLeast"/>
        <w:ind w:left="720"/>
      </w:pPr>
      <w:r>
        <w:t>Explain how your company coordinates delivery and dumping of on-call containers with the University to prevent overfilling during periods of high waste volume or demand. What communication processes are used, and how does your company monitor container capacity for accounts with variable or event-driven waste generation?</w:t>
      </w:r>
    </w:p>
    <w:p w14:paraId="130E208C" w14:textId="77777777" w:rsidR="001D15D0" w:rsidRDefault="001D15D0" w:rsidP="001D15D0">
      <w:pPr>
        <w:pStyle w:val="ListParagraph"/>
        <w:numPr>
          <w:ilvl w:val="0"/>
          <w:numId w:val="10"/>
        </w:numPr>
        <w:spacing w:after="0" w:line="350" w:lineRule="atLeast"/>
        <w:ind w:left="720"/>
      </w:pPr>
      <w:r>
        <w:t>Describe how your company ensures that all containers remain clean, sanitized, and free of graffiti throughout the contract term. What inspection schedules, reporting mechanisms, and response procedures are in place to identify and address containers that fall below these standards between scheduled maintenance visits?</w:t>
      </w:r>
    </w:p>
    <w:p w14:paraId="200365DD" w14:textId="77777777" w:rsidR="001D15D0" w:rsidRDefault="001D15D0" w:rsidP="001D15D0">
      <w:pPr>
        <w:pStyle w:val="ListParagraph"/>
        <w:numPr>
          <w:ilvl w:val="0"/>
          <w:numId w:val="10"/>
        </w:numPr>
        <w:spacing w:after="0" w:line="350" w:lineRule="atLeast"/>
        <w:ind w:left="720"/>
      </w:pPr>
      <w:r>
        <w:t xml:space="preserve">Provide a complete breakdown of all fees included in your Exhibit A pricing submission, confirming that costs for routine scheduled collection, on-call and emergency service, container rental or provision, monthly maintenance, pressure </w:t>
      </w:r>
      <w:r>
        <w:lastRenderedPageBreak/>
        <w:t>washing, deodorizing, food waste sanitation, and any other charges that may arise during the contract term are fully itemized. If any fees are not included in the base pricing, identify each such fee and explain under what circumstances it would be assessed.</w:t>
      </w:r>
    </w:p>
    <w:p w14:paraId="3D67A24E" w14:textId="77777777" w:rsidR="001D15D0" w:rsidRDefault="001D15D0" w:rsidP="001D15D0">
      <w:pPr>
        <w:pStyle w:val="ListParagraph"/>
        <w:numPr>
          <w:ilvl w:val="0"/>
          <w:numId w:val="10"/>
        </w:numPr>
        <w:spacing w:after="0" w:line="350" w:lineRule="atLeast"/>
        <w:ind w:left="720"/>
      </w:pPr>
      <w:r>
        <w:t>Describe the process your company would follow to request a pricing adjustment during a renewal period, including what documentation you would provide to demonstrate that a verifiable cost change has occurred, and confirm your understanding that the University retains sole authority to accept or reject any proposed adjustment and to terminate the contract based on such submissions.</w:t>
      </w:r>
    </w:p>
    <w:p w14:paraId="4BCA6E11" w14:textId="77777777" w:rsidR="001D15D0" w:rsidRDefault="001D15D0" w:rsidP="001D15D0">
      <w:pPr>
        <w:pStyle w:val="ListParagraph"/>
        <w:numPr>
          <w:ilvl w:val="0"/>
          <w:numId w:val="10"/>
        </w:numPr>
        <w:spacing w:after="0" w:line="350" w:lineRule="atLeast"/>
        <w:ind w:left="720"/>
      </w:pPr>
      <w:r>
        <w:t>Confirm your company's ability to provide certificates of insurance within seven business days of the effective contract date and no later than the commencement of services, including Workers' Compensation and Employer Liability, Commercial General Liability written on ISO occurrence form CG 00 01 10/93 or equivalent with limits of one million dollars per occurrence and two million dollars aggregate, Automobile Liability covering any auto with a combined single limit of one million dollars per accident, and Professional Liability with minimum limits of one million dollars. Describe how your company manages certificate renewals to ensure that renewal certificates are delivered to the University no later than fifteen days prior to expiration of any existing coverage.</w:t>
      </w:r>
    </w:p>
    <w:p w14:paraId="2FED52F3" w14:textId="77777777" w:rsidR="001D15D0" w:rsidRDefault="001D15D0" w:rsidP="001D15D0">
      <w:pPr>
        <w:pStyle w:val="ListParagraph"/>
        <w:numPr>
          <w:ilvl w:val="0"/>
          <w:numId w:val="10"/>
        </w:numPr>
        <w:spacing w:after="0" w:line="350" w:lineRule="atLeast"/>
        <w:ind w:left="720"/>
      </w:pPr>
      <w:r>
        <w:t>Confirm that your company is able to name the State of Colorado and the University of Northern Colorado as additional insured on both the Commercial General Liability and Automobile Liability Insurance policies, that your coverage will be primary over any insurance or self-insurance program carried by the State of Colorado, and that all policies will include provisions for at least thirty days prior written notice of cancellation by certified mail. Describe how your company coordinates these endorsements with your insurance carrier to ensure they are in place before contract execution.</w:t>
      </w:r>
    </w:p>
    <w:p w14:paraId="098327C8" w14:textId="77777777" w:rsidR="00203C6E" w:rsidRDefault="00203C6E"/>
    <w:sectPr w:rsidR="00203C6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800E0D"/>
    <w:multiLevelType w:val="hybridMultilevel"/>
    <w:tmpl w:val="5F3CDC1C"/>
    <w:name w:val="disc"/>
    <w:lvl w:ilvl="0" w:tplc="AF04CE66">
      <w:start w:val="1"/>
      <w:numFmt w:val="bullet"/>
      <w:lvlText w:val="•"/>
      <w:lvlJc w:val="left"/>
      <w:pPr>
        <w:ind w:left="360" w:hanging="360"/>
      </w:pPr>
      <w:rPr>
        <w:rFonts w:hAnsi="Arial Unicode MS"/>
      </w:rPr>
    </w:lvl>
    <w:lvl w:ilvl="1" w:tplc="AB8CC556">
      <w:start w:val="1"/>
      <w:numFmt w:val="bullet"/>
      <w:lvlText w:val="•"/>
      <w:lvlJc w:val="left"/>
      <w:pPr>
        <w:ind w:left="360" w:hanging="360"/>
      </w:pPr>
    </w:lvl>
    <w:lvl w:ilvl="2" w:tplc="FA36A318">
      <w:start w:val="1"/>
      <w:numFmt w:val="bullet"/>
      <w:lvlText w:val="•"/>
      <w:lvlJc w:val="left"/>
      <w:pPr>
        <w:ind w:left="360" w:hanging="360"/>
      </w:pPr>
    </w:lvl>
    <w:lvl w:ilvl="3" w:tplc="3A2AE79E">
      <w:start w:val="1"/>
      <w:numFmt w:val="bullet"/>
      <w:lvlText w:val="•"/>
      <w:lvlJc w:val="left"/>
      <w:pPr>
        <w:ind w:left="360" w:hanging="360"/>
      </w:pPr>
    </w:lvl>
    <w:lvl w:ilvl="4" w:tplc="1EF4FEB4">
      <w:start w:val="1"/>
      <w:numFmt w:val="bullet"/>
      <w:lvlText w:val="•"/>
      <w:lvlJc w:val="left"/>
      <w:pPr>
        <w:ind w:left="360" w:hanging="360"/>
      </w:pPr>
    </w:lvl>
    <w:lvl w:ilvl="5" w:tplc="F9688BF2">
      <w:start w:val="1"/>
      <w:numFmt w:val="bullet"/>
      <w:lvlText w:val="•"/>
      <w:lvlJc w:val="left"/>
      <w:pPr>
        <w:ind w:left="360" w:hanging="360"/>
      </w:pPr>
    </w:lvl>
    <w:lvl w:ilvl="6" w:tplc="3BA2FF3E">
      <w:start w:val="1"/>
      <w:numFmt w:val="bullet"/>
      <w:lvlText w:val="•"/>
      <w:lvlJc w:val="left"/>
      <w:pPr>
        <w:ind w:left="360" w:hanging="360"/>
      </w:pPr>
    </w:lvl>
    <w:lvl w:ilvl="7" w:tplc="9FA8702E">
      <w:start w:val="1"/>
      <w:numFmt w:val="bullet"/>
      <w:lvlText w:val="•"/>
      <w:lvlJc w:val="left"/>
      <w:pPr>
        <w:ind w:left="360" w:hanging="360"/>
      </w:pPr>
    </w:lvl>
    <w:lvl w:ilvl="8" w:tplc="07DCDFD4">
      <w:start w:val="1"/>
      <w:numFmt w:val="bullet"/>
      <w:lvlText w:val="•"/>
      <w:lvlJc w:val="left"/>
      <w:pPr>
        <w:ind w:left="360" w:hanging="360"/>
      </w:pPr>
    </w:lvl>
  </w:abstractNum>
  <w:abstractNum w:abstractNumId="1" w15:restartNumberingAfterBreak="0">
    <w:nsid w:val="6B684239"/>
    <w:multiLevelType w:val="hybridMultilevel"/>
    <w:tmpl w:val="B03EE2C0"/>
    <w:name w:val="decimal"/>
    <w:lvl w:ilvl="0" w:tplc="5B9838C4">
      <w:start w:val="1"/>
      <w:numFmt w:val="decimal"/>
      <w:lvlText w:val="%1."/>
      <w:lvlJc w:val="left"/>
      <w:pPr>
        <w:ind w:left="360" w:hanging="360"/>
      </w:pPr>
      <w:rPr>
        <w:rFonts w:hAnsi="Arial Unicode MS"/>
      </w:rPr>
    </w:lvl>
    <w:lvl w:ilvl="1" w:tplc="1F684C22">
      <w:start w:val="1"/>
      <w:numFmt w:val="decimal"/>
      <w:lvlText w:val="%2."/>
      <w:lvlJc w:val="left"/>
      <w:pPr>
        <w:ind w:left="360" w:hanging="360"/>
      </w:pPr>
    </w:lvl>
    <w:lvl w:ilvl="2" w:tplc="14CE6122">
      <w:start w:val="1"/>
      <w:numFmt w:val="decimal"/>
      <w:lvlText w:val="%3."/>
      <w:lvlJc w:val="left"/>
      <w:pPr>
        <w:ind w:left="360" w:hanging="360"/>
      </w:pPr>
    </w:lvl>
    <w:lvl w:ilvl="3" w:tplc="BFD6ED3A">
      <w:start w:val="1"/>
      <w:numFmt w:val="decimal"/>
      <w:lvlText w:val="%4."/>
      <w:lvlJc w:val="left"/>
      <w:pPr>
        <w:ind w:left="360" w:hanging="360"/>
      </w:pPr>
    </w:lvl>
    <w:lvl w:ilvl="4" w:tplc="48BCD324">
      <w:start w:val="1"/>
      <w:numFmt w:val="decimal"/>
      <w:lvlText w:val="%5."/>
      <w:lvlJc w:val="left"/>
      <w:pPr>
        <w:ind w:left="360" w:hanging="360"/>
      </w:pPr>
    </w:lvl>
    <w:lvl w:ilvl="5" w:tplc="A670A254">
      <w:start w:val="1"/>
      <w:numFmt w:val="decimal"/>
      <w:lvlText w:val="%6."/>
      <w:lvlJc w:val="left"/>
      <w:pPr>
        <w:ind w:left="360" w:hanging="360"/>
      </w:pPr>
    </w:lvl>
    <w:lvl w:ilvl="6" w:tplc="FC34DAD6">
      <w:start w:val="1"/>
      <w:numFmt w:val="decimal"/>
      <w:lvlText w:val="%7."/>
      <w:lvlJc w:val="left"/>
      <w:pPr>
        <w:ind w:left="360" w:hanging="360"/>
      </w:pPr>
    </w:lvl>
    <w:lvl w:ilvl="7" w:tplc="E9B09D36">
      <w:start w:val="1"/>
      <w:numFmt w:val="decimal"/>
      <w:lvlText w:val="%8."/>
      <w:lvlJc w:val="left"/>
      <w:pPr>
        <w:ind w:left="360" w:hanging="360"/>
      </w:pPr>
    </w:lvl>
    <w:lvl w:ilvl="8" w:tplc="CE10C418">
      <w:start w:val="1"/>
      <w:numFmt w:val="decimal"/>
      <w:lvlText w:val="%9."/>
      <w:lvlJc w:val="left"/>
      <w:pPr>
        <w:ind w:left="360" w:hanging="360"/>
      </w:pPr>
    </w:lvl>
  </w:abstractNum>
  <w:num w:numId="1" w16cid:durableId="2042126126">
    <w:abstractNumId w:val="1"/>
    <w:lvlOverride w:ilvl="0">
      <w:startOverride w:val="1"/>
    </w:lvlOverride>
  </w:num>
  <w:num w:numId="2" w16cid:durableId="1948194102">
    <w:abstractNumId w:val="0"/>
    <w:lvlOverride w:ilvl="0">
      <w:startOverride w:val="1"/>
    </w:lvlOverride>
  </w:num>
  <w:num w:numId="3" w16cid:durableId="1282299571">
    <w:abstractNumId w:val="1"/>
    <w:lvlOverride w:ilvl="0">
      <w:startOverride w:val="2"/>
    </w:lvlOverride>
  </w:num>
  <w:num w:numId="4" w16cid:durableId="1467120546">
    <w:abstractNumId w:val="1"/>
    <w:lvlOverride w:ilvl="0">
      <w:startOverride w:val="3"/>
    </w:lvlOverride>
  </w:num>
  <w:num w:numId="5" w16cid:durableId="1495104802">
    <w:abstractNumId w:val="1"/>
    <w:lvlOverride w:ilvl="0">
      <w:startOverride w:val="4"/>
    </w:lvlOverride>
  </w:num>
  <w:num w:numId="6" w16cid:durableId="2018921000">
    <w:abstractNumId w:val="1"/>
    <w:lvlOverride w:ilvl="0">
      <w:startOverride w:val="5"/>
    </w:lvlOverride>
  </w:num>
  <w:num w:numId="7" w16cid:durableId="947004329">
    <w:abstractNumId w:val="1"/>
    <w:lvlOverride w:ilvl="0">
      <w:startOverride w:val="6"/>
    </w:lvlOverride>
  </w:num>
  <w:num w:numId="8" w16cid:durableId="1180386979">
    <w:abstractNumId w:val="1"/>
    <w:lvlOverride w:ilvl="0">
      <w:startOverride w:val="7"/>
    </w:lvlOverride>
  </w:num>
  <w:num w:numId="9" w16cid:durableId="832185706">
    <w:abstractNumId w:val="1"/>
    <w:lvlOverride w:ilvl="0">
      <w:startOverride w:val="8"/>
    </w:lvlOverride>
  </w:num>
  <w:num w:numId="10" w16cid:durableId="1822310412">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15D0"/>
    <w:rsid w:val="001D15D0"/>
    <w:rsid w:val="00203C6E"/>
    <w:rsid w:val="0042232E"/>
    <w:rsid w:val="005C2DBB"/>
    <w:rsid w:val="00860085"/>
    <w:rsid w:val="009B53BB"/>
    <w:rsid w:val="00BF2E7C"/>
    <w:rsid w:val="00DE35E0"/>
    <w:rsid w:val="00EB19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8ABDB4"/>
  <w15:chartTrackingRefBased/>
  <w15:docId w15:val="{BF6137B5-3BF7-44B5-954F-8B984DE6A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15D0"/>
    <w:rPr>
      <w:rFonts w:eastAsiaTheme="minorEastAsia"/>
    </w:rPr>
  </w:style>
  <w:style w:type="paragraph" w:styleId="Heading1">
    <w:name w:val="heading 1"/>
    <w:basedOn w:val="Normal"/>
    <w:next w:val="Normal"/>
    <w:link w:val="Heading1Char"/>
    <w:uiPriority w:val="9"/>
    <w:qFormat/>
    <w:rsid w:val="001D15D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D15D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1D15D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D15D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D15D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D15D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D15D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D15D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D15D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D15D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D15D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D15D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D15D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D15D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D15D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D15D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D15D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D15D0"/>
    <w:rPr>
      <w:rFonts w:eastAsiaTheme="majorEastAsia" w:cstheme="majorBidi"/>
      <w:color w:val="272727" w:themeColor="text1" w:themeTint="D8"/>
    </w:rPr>
  </w:style>
  <w:style w:type="paragraph" w:styleId="Title">
    <w:name w:val="Title"/>
    <w:basedOn w:val="Normal"/>
    <w:next w:val="Normal"/>
    <w:link w:val="TitleChar"/>
    <w:uiPriority w:val="10"/>
    <w:qFormat/>
    <w:rsid w:val="001D15D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D15D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D15D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D15D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D15D0"/>
    <w:pPr>
      <w:spacing w:before="160"/>
      <w:jc w:val="center"/>
    </w:pPr>
    <w:rPr>
      <w:i/>
      <w:iCs/>
      <w:color w:val="404040" w:themeColor="text1" w:themeTint="BF"/>
    </w:rPr>
  </w:style>
  <w:style w:type="character" w:customStyle="1" w:styleId="QuoteChar">
    <w:name w:val="Quote Char"/>
    <w:basedOn w:val="DefaultParagraphFont"/>
    <w:link w:val="Quote"/>
    <w:uiPriority w:val="29"/>
    <w:rsid w:val="001D15D0"/>
    <w:rPr>
      <w:i/>
      <w:iCs/>
      <w:color w:val="404040" w:themeColor="text1" w:themeTint="BF"/>
    </w:rPr>
  </w:style>
  <w:style w:type="paragraph" w:styleId="ListParagraph">
    <w:name w:val="List Paragraph"/>
    <w:basedOn w:val="Normal"/>
    <w:qFormat/>
    <w:rsid w:val="001D15D0"/>
    <w:pPr>
      <w:ind w:left="720"/>
      <w:contextualSpacing/>
    </w:pPr>
  </w:style>
  <w:style w:type="character" w:styleId="IntenseEmphasis">
    <w:name w:val="Intense Emphasis"/>
    <w:basedOn w:val="DefaultParagraphFont"/>
    <w:uiPriority w:val="21"/>
    <w:qFormat/>
    <w:rsid w:val="001D15D0"/>
    <w:rPr>
      <w:i/>
      <w:iCs/>
      <w:color w:val="0F4761" w:themeColor="accent1" w:themeShade="BF"/>
    </w:rPr>
  </w:style>
  <w:style w:type="paragraph" w:styleId="IntenseQuote">
    <w:name w:val="Intense Quote"/>
    <w:basedOn w:val="Normal"/>
    <w:next w:val="Normal"/>
    <w:link w:val="IntenseQuoteChar"/>
    <w:uiPriority w:val="30"/>
    <w:qFormat/>
    <w:rsid w:val="001D15D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D15D0"/>
    <w:rPr>
      <w:i/>
      <w:iCs/>
      <w:color w:val="0F4761" w:themeColor="accent1" w:themeShade="BF"/>
    </w:rPr>
  </w:style>
  <w:style w:type="character" w:styleId="IntenseReference">
    <w:name w:val="Intense Reference"/>
    <w:basedOn w:val="DefaultParagraphFont"/>
    <w:uiPriority w:val="32"/>
    <w:qFormat/>
    <w:rsid w:val="001D15D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13</Pages>
  <Words>4601</Words>
  <Characters>26230</Characters>
  <Application>Microsoft Office Word</Application>
  <DocSecurity>0</DocSecurity>
  <Lines>218</Lines>
  <Paragraphs>61</Paragraphs>
  <ScaleCrop>false</ScaleCrop>
  <Company/>
  <LinksUpToDate>false</LinksUpToDate>
  <CharactersWithSpaces>30770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Benton, Curtis</dc:creator>
  <cp:keywords/>
  <dc:description/>
  <cp:lastModifiedBy>Benton, Curtis</cp:lastModifiedBy>
  <cp:revision>3</cp:revision>
  <dcterms:created xsi:type="dcterms:W3CDTF">2026-06-17T14:50:00Z</dcterms:created>
  <dcterms:modified xsi:type="dcterms:W3CDTF">2026-06-17T14:53:00Z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6f59dba4-0c67-4b70-b5b6-d68cc455e1e2</vt:lpwstr>
  </property>
</Properties>
</file>